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2785" w:type="dxa"/>
        <w:shd w:val="clear" w:color="auto" w:fill="EBFFFF"/>
        <w:tblCellMar>
          <w:left w:w="0" w:type="dxa"/>
          <w:right w:w="0" w:type="dxa"/>
        </w:tblCellMar>
        <w:tblLook w:val="04A0" w:firstRow="1" w:lastRow="0" w:firstColumn="1" w:lastColumn="0" w:noHBand="0" w:noVBand="1"/>
      </w:tblPr>
      <w:tblGrid>
        <w:gridCol w:w="2160"/>
        <w:gridCol w:w="10625"/>
      </w:tblGrid>
      <w:tr w:rsidR="00B705A9" w:rsidRPr="000477B3" w14:paraId="4AF6F96E" w14:textId="77777777">
        <w:trPr>
          <w:trHeight w:val="290"/>
        </w:trPr>
        <w:tc>
          <w:tcPr>
            <w:tcW w:w="2160" w:type="dxa"/>
            <w:tcBorders>
              <w:right w:val="single" w:sz="4" w:space="0" w:color="auto"/>
            </w:tcBorders>
          </w:tcPr>
          <w:p w14:paraId="1D866043" w14:textId="77777777" w:rsidR="00B705A9" w:rsidRPr="000477B3" w:rsidRDefault="00000000">
            <w:pPr>
              <w:pStyle w:val="BodyText"/>
              <w:ind w:left="90"/>
              <w:jc w:val="left"/>
              <w:rPr>
                <w:rFonts w:ascii="Arial" w:hAnsi="Arial" w:cs="Arial"/>
                <w:bCs/>
                <w:sz w:val="20"/>
                <w:szCs w:val="20"/>
                <w:lang w:val="en-GB"/>
              </w:rPr>
            </w:pPr>
            <w:r w:rsidRPr="000477B3">
              <w:rPr>
                <w:rFonts w:ascii="Arial" w:hAnsi="Arial" w:cs="Arial"/>
                <w:bCs/>
                <w:sz w:val="20"/>
                <w:szCs w:val="20"/>
                <w:lang w:val="en-GB"/>
              </w:rPr>
              <w:t>Journal Name:</w:t>
            </w:r>
          </w:p>
        </w:tc>
        <w:tc>
          <w:tcPr>
            <w:tcW w:w="10625" w:type="dxa"/>
            <w:tcBorders>
              <w:left w:val="single" w:sz="4" w:space="0" w:color="auto"/>
            </w:tcBorders>
            <w:tcMar>
              <w:top w:w="0" w:type="dxa"/>
              <w:left w:w="108" w:type="dxa"/>
              <w:bottom w:w="0" w:type="dxa"/>
              <w:right w:w="108" w:type="dxa"/>
            </w:tcMar>
            <w:vAlign w:val="center"/>
          </w:tcPr>
          <w:p w14:paraId="7926470D" w14:textId="77777777" w:rsidR="00B705A9" w:rsidRPr="000477B3" w:rsidRDefault="00000000">
            <w:pPr>
              <w:pStyle w:val="NormalWeb"/>
              <w:spacing w:before="0" w:beforeAutospacing="0" w:after="0" w:afterAutospacing="0"/>
              <w:rPr>
                <w:rFonts w:ascii="Arial" w:hAnsi="Arial" w:cs="Arial"/>
                <w:b/>
                <w:bCs/>
                <w:sz w:val="20"/>
                <w:szCs w:val="20"/>
                <w:lang w:val="en-GB"/>
              </w:rPr>
            </w:pPr>
            <w:hyperlink r:id="rId6" w:history="1">
              <w:r w:rsidRPr="000477B3">
                <w:rPr>
                  <w:rFonts w:ascii="Arial" w:eastAsia="Times New Roman" w:hAnsi="Arial" w:cs="Arial"/>
                  <w:b/>
                  <w:bCs/>
                  <w:color w:val="0000FF"/>
                  <w:sz w:val="20"/>
                  <w:szCs w:val="20"/>
                  <w:u w:val="single"/>
                </w:rPr>
                <w:t>Asian Journal of Mathematics and Computer Research</w:t>
              </w:r>
            </w:hyperlink>
          </w:p>
        </w:tc>
      </w:tr>
      <w:tr w:rsidR="00B705A9" w:rsidRPr="000477B3" w14:paraId="1ED4F323" w14:textId="77777777">
        <w:trPr>
          <w:trHeight w:val="290"/>
        </w:trPr>
        <w:tc>
          <w:tcPr>
            <w:tcW w:w="2160" w:type="dxa"/>
            <w:tcBorders>
              <w:right w:val="single" w:sz="4" w:space="0" w:color="auto"/>
            </w:tcBorders>
          </w:tcPr>
          <w:p w14:paraId="19A5A39C" w14:textId="77777777" w:rsidR="00B705A9" w:rsidRPr="000477B3" w:rsidRDefault="00000000">
            <w:pPr>
              <w:pStyle w:val="BodyText"/>
              <w:ind w:left="90"/>
              <w:jc w:val="left"/>
              <w:rPr>
                <w:rFonts w:ascii="Arial" w:hAnsi="Arial" w:cs="Arial"/>
                <w:bCs/>
                <w:sz w:val="20"/>
                <w:szCs w:val="20"/>
                <w:lang w:val="en-GB"/>
              </w:rPr>
            </w:pPr>
            <w:r w:rsidRPr="000477B3">
              <w:rPr>
                <w:rFonts w:ascii="Arial" w:hAnsi="Arial" w:cs="Arial"/>
                <w:bCs/>
                <w:sz w:val="20"/>
                <w:szCs w:val="20"/>
                <w:lang w:val="en-GB"/>
              </w:rPr>
              <w:t>Manuscript Number:</w:t>
            </w:r>
          </w:p>
        </w:tc>
        <w:tc>
          <w:tcPr>
            <w:tcW w:w="10625" w:type="dxa"/>
            <w:tcBorders>
              <w:left w:val="single" w:sz="4" w:space="0" w:color="auto"/>
            </w:tcBorders>
            <w:tcMar>
              <w:top w:w="0" w:type="dxa"/>
              <w:left w:w="108" w:type="dxa"/>
              <w:bottom w:w="0" w:type="dxa"/>
              <w:right w:w="108" w:type="dxa"/>
            </w:tcMar>
            <w:vAlign w:val="center"/>
          </w:tcPr>
          <w:p w14:paraId="3C094F2B" w14:textId="77777777" w:rsidR="00B705A9" w:rsidRPr="000477B3" w:rsidRDefault="00000000">
            <w:pPr>
              <w:pStyle w:val="NormalWeb"/>
              <w:spacing w:before="0" w:beforeAutospacing="0" w:after="0" w:afterAutospacing="0"/>
              <w:rPr>
                <w:rFonts w:ascii="Arial" w:hAnsi="Arial" w:cs="Arial"/>
                <w:b/>
                <w:bCs/>
                <w:sz w:val="20"/>
                <w:szCs w:val="20"/>
                <w:lang w:val="en-GB"/>
              </w:rPr>
            </w:pPr>
            <w:r w:rsidRPr="000477B3">
              <w:rPr>
                <w:rFonts w:ascii="Arial" w:hAnsi="Arial" w:cs="Arial"/>
                <w:b/>
                <w:bCs/>
                <w:sz w:val="20"/>
                <w:szCs w:val="20"/>
                <w:lang w:val="en-GB"/>
              </w:rPr>
              <w:t>Ms_AJOMCOR_14033</w:t>
            </w:r>
          </w:p>
        </w:tc>
      </w:tr>
      <w:tr w:rsidR="00B705A9" w:rsidRPr="000477B3" w14:paraId="0504B1C8" w14:textId="77777777">
        <w:trPr>
          <w:trHeight w:val="650"/>
        </w:trPr>
        <w:tc>
          <w:tcPr>
            <w:tcW w:w="2160" w:type="dxa"/>
            <w:tcBorders>
              <w:right w:val="single" w:sz="4" w:space="0" w:color="auto"/>
            </w:tcBorders>
          </w:tcPr>
          <w:p w14:paraId="4AB31DD1" w14:textId="77777777" w:rsidR="00B705A9" w:rsidRPr="000477B3" w:rsidRDefault="00000000">
            <w:pPr>
              <w:pStyle w:val="BodyText"/>
              <w:ind w:left="90"/>
              <w:jc w:val="left"/>
              <w:rPr>
                <w:rFonts w:ascii="Arial" w:hAnsi="Arial" w:cs="Arial"/>
                <w:bCs/>
                <w:sz w:val="20"/>
                <w:szCs w:val="20"/>
                <w:lang w:val="en-GB"/>
              </w:rPr>
            </w:pPr>
            <w:r w:rsidRPr="000477B3">
              <w:rPr>
                <w:rFonts w:ascii="Arial" w:hAnsi="Arial" w:cs="Arial"/>
                <w:bCs/>
                <w:sz w:val="20"/>
                <w:szCs w:val="20"/>
                <w:lang w:val="en-GB"/>
              </w:rPr>
              <w:t xml:space="preserve">Title of the Manuscript: </w:t>
            </w:r>
          </w:p>
        </w:tc>
        <w:tc>
          <w:tcPr>
            <w:tcW w:w="10625" w:type="dxa"/>
            <w:tcBorders>
              <w:left w:val="single" w:sz="4" w:space="0" w:color="auto"/>
            </w:tcBorders>
            <w:tcMar>
              <w:top w:w="0" w:type="dxa"/>
              <w:left w:w="108" w:type="dxa"/>
              <w:bottom w:w="0" w:type="dxa"/>
              <w:right w:w="108" w:type="dxa"/>
            </w:tcMar>
            <w:vAlign w:val="center"/>
          </w:tcPr>
          <w:p w14:paraId="78D1E1AA" w14:textId="77777777" w:rsidR="00B705A9" w:rsidRPr="000477B3" w:rsidRDefault="00000000">
            <w:pPr>
              <w:pStyle w:val="NormalWeb"/>
              <w:spacing w:before="0" w:beforeAutospacing="0" w:after="0" w:afterAutospacing="0"/>
              <w:rPr>
                <w:rFonts w:ascii="Arial" w:hAnsi="Arial" w:cs="Arial"/>
                <w:b/>
                <w:sz w:val="20"/>
                <w:szCs w:val="20"/>
                <w:lang w:val="en-GB"/>
              </w:rPr>
            </w:pPr>
            <w:r w:rsidRPr="000477B3">
              <w:rPr>
                <w:rFonts w:ascii="Arial" w:hAnsi="Arial" w:cs="Arial"/>
                <w:b/>
                <w:sz w:val="20"/>
                <w:szCs w:val="20"/>
                <w:lang w:val="en-GB"/>
              </w:rPr>
              <w:t xml:space="preserve">Emotion Visualization and Art Therapy: A Technical Study on AI-Driven </w:t>
            </w:r>
            <w:proofErr w:type="spellStart"/>
            <w:r w:rsidRPr="000477B3">
              <w:rPr>
                <w:rFonts w:ascii="Arial" w:hAnsi="Arial" w:cs="Arial"/>
                <w:b/>
                <w:sz w:val="20"/>
                <w:szCs w:val="20"/>
                <w:lang w:val="en-GB"/>
              </w:rPr>
              <w:t>Color</w:t>
            </w:r>
            <w:proofErr w:type="spellEnd"/>
            <w:r w:rsidRPr="000477B3">
              <w:rPr>
                <w:rFonts w:ascii="Arial" w:hAnsi="Arial" w:cs="Arial"/>
                <w:b/>
                <w:sz w:val="20"/>
                <w:szCs w:val="20"/>
                <w:lang w:val="en-GB"/>
              </w:rPr>
              <w:t>-Emotion Mapping for Campus Mental Health</w:t>
            </w:r>
          </w:p>
        </w:tc>
      </w:tr>
      <w:tr w:rsidR="00B705A9" w:rsidRPr="000477B3" w14:paraId="46BFE787" w14:textId="77777777">
        <w:trPr>
          <w:trHeight w:val="332"/>
        </w:trPr>
        <w:tc>
          <w:tcPr>
            <w:tcW w:w="2160" w:type="dxa"/>
            <w:tcBorders>
              <w:right w:val="single" w:sz="4" w:space="0" w:color="auto"/>
            </w:tcBorders>
          </w:tcPr>
          <w:p w14:paraId="24B26C64" w14:textId="77777777" w:rsidR="00B705A9" w:rsidRPr="000477B3" w:rsidRDefault="00000000">
            <w:pPr>
              <w:pStyle w:val="BodyText"/>
              <w:ind w:left="90"/>
              <w:jc w:val="left"/>
              <w:rPr>
                <w:rFonts w:ascii="Arial" w:hAnsi="Arial" w:cs="Arial"/>
                <w:bCs/>
                <w:sz w:val="20"/>
                <w:szCs w:val="20"/>
                <w:lang w:val="en-GB"/>
              </w:rPr>
            </w:pPr>
            <w:r w:rsidRPr="000477B3">
              <w:rPr>
                <w:rFonts w:ascii="Arial" w:hAnsi="Arial" w:cs="Arial"/>
                <w:bCs/>
                <w:sz w:val="20"/>
                <w:szCs w:val="20"/>
                <w:lang w:val="en-GB"/>
              </w:rPr>
              <w:t>Type of the Article</w:t>
            </w:r>
          </w:p>
        </w:tc>
        <w:tc>
          <w:tcPr>
            <w:tcW w:w="10625" w:type="dxa"/>
            <w:tcBorders>
              <w:left w:val="single" w:sz="4" w:space="0" w:color="auto"/>
            </w:tcBorders>
            <w:tcMar>
              <w:top w:w="0" w:type="dxa"/>
              <w:left w:w="108" w:type="dxa"/>
              <w:bottom w:w="0" w:type="dxa"/>
              <w:right w:w="108" w:type="dxa"/>
            </w:tcMar>
            <w:vAlign w:val="center"/>
          </w:tcPr>
          <w:p w14:paraId="09F24CE1" w14:textId="77777777" w:rsidR="00B705A9" w:rsidRPr="000477B3" w:rsidRDefault="00B705A9">
            <w:pPr>
              <w:pStyle w:val="NormalWeb"/>
              <w:spacing w:before="0" w:beforeAutospacing="0" w:after="0" w:afterAutospacing="0"/>
              <w:rPr>
                <w:rFonts w:ascii="Arial" w:hAnsi="Arial" w:cs="Arial"/>
                <w:b/>
                <w:sz w:val="20"/>
                <w:szCs w:val="20"/>
                <w:lang w:val="en-GB"/>
              </w:rPr>
            </w:pPr>
          </w:p>
        </w:tc>
      </w:tr>
    </w:tbl>
    <w:p w14:paraId="584FFAAC" w14:textId="77777777" w:rsidR="00B705A9" w:rsidRPr="000477B3" w:rsidRDefault="00B705A9">
      <w:pPr>
        <w:rPr>
          <w:rFonts w:ascii="Arial" w:hAnsi="Arial" w:cs="Arial"/>
          <w:sz w:val="20"/>
          <w:szCs w:val="20"/>
        </w:rPr>
      </w:pPr>
      <w:bookmarkStart w:id="0" w:name="_Hlk170903434"/>
      <w:bookmarkStart w:id="1" w:name="_Hlk172274970"/>
      <w:bookmarkStart w:id="2" w:name="_Hlk171324449"/>
    </w:p>
    <w:p w14:paraId="0C6897F4" w14:textId="77777777" w:rsidR="00B705A9" w:rsidRPr="000477B3" w:rsidRDefault="00B705A9">
      <w:pPr>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34"/>
        <w:gridCol w:w="5829"/>
        <w:gridCol w:w="4013"/>
      </w:tblGrid>
      <w:tr w:rsidR="00B705A9" w:rsidRPr="000477B3" w14:paraId="5F0E93BE" w14:textId="77777777">
        <w:tc>
          <w:tcPr>
            <w:tcW w:w="5000" w:type="pct"/>
            <w:gridSpan w:val="3"/>
            <w:tcBorders>
              <w:top w:val="nil"/>
              <w:left w:val="nil"/>
              <w:right w:val="nil"/>
            </w:tcBorders>
            <w:noWrap/>
          </w:tcPr>
          <w:p w14:paraId="53E24B97" w14:textId="77777777" w:rsidR="00B705A9" w:rsidRPr="000477B3" w:rsidRDefault="00000000">
            <w:pPr>
              <w:keepNext/>
              <w:outlineLvl w:val="1"/>
              <w:rPr>
                <w:rFonts w:ascii="Arial" w:eastAsia="MS Mincho" w:hAnsi="Arial" w:cs="Arial"/>
                <w:b/>
                <w:bCs/>
                <w:sz w:val="20"/>
                <w:szCs w:val="20"/>
                <w:lang w:val="en-GB"/>
              </w:rPr>
            </w:pPr>
            <w:r w:rsidRPr="000477B3">
              <w:rPr>
                <w:rFonts w:ascii="Arial" w:eastAsia="MS Mincho" w:hAnsi="Arial" w:cs="Arial"/>
                <w:b/>
                <w:bCs/>
                <w:sz w:val="20"/>
                <w:szCs w:val="20"/>
                <w:highlight w:val="yellow"/>
                <w:lang w:val="en-GB"/>
              </w:rPr>
              <w:t>PART  1:</w:t>
            </w:r>
            <w:r w:rsidRPr="000477B3">
              <w:rPr>
                <w:rFonts w:ascii="Arial" w:eastAsia="MS Mincho" w:hAnsi="Arial" w:cs="Arial"/>
                <w:b/>
                <w:bCs/>
                <w:sz w:val="20"/>
                <w:szCs w:val="20"/>
                <w:lang w:val="en-GB"/>
              </w:rPr>
              <w:t xml:space="preserve"> Comments</w:t>
            </w:r>
          </w:p>
          <w:p w14:paraId="2F959F51" w14:textId="77777777" w:rsidR="00B705A9" w:rsidRPr="000477B3" w:rsidRDefault="00B705A9">
            <w:pPr>
              <w:rPr>
                <w:rFonts w:ascii="Arial" w:hAnsi="Arial" w:cs="Arial"/>
                <w:sz w:val="20"/>
                <w:szCs w:val="20"/>
                <w:lang w:val="en-GB"/>
              </w:rPr>
            </w:pPr>
          </w:p>
        </w:tc>
      </w:tr>
      <w:tr w:rsidR="00B705A9" w:rsidRPr="000477B3" w14:paraId="55B459E4" w14:textId="77777777">
        <w:tc>
          <w:tcPr>
            <w:tcW w:w="1265" w:type="pct"/>
            <w:noWrap/>
          </w:tcPr>
          <w:p w14:paraId="442DC349" w14:textId="77777777" w:rsidR="00B705A9" w:rsidRPr="000477B3" w:rsidRDefault="00B705A9">
            <w:pPr>
              <w:keepNext/>
              <w:outlineLvl w:val="1"/>
              <w:rPr>
                <w:rFonts w:ascii="Arial" w:eastAsia="MS Mincho" w:hAnsi="Arial" w:cs="Arial"/>
                <w:b/>
                <w:bCs/>
                <w:sz w:val="20"/>
                <w:szCs w:val="20"/>
                <w:lang w:val="en-GB"/>
              </w:rPr>
            </w:pPr>
          </w:p>
        </w:tc>
        <w:tc>
          <w:tcPr>
            <w:tcW w:w="2212" w:type="pct"/>
          </w:tcPr>
          <w:p w14:paraId="119E3F24" w14:textId="77777777" w:rsidR="00B705A9" w:rsidRPr="000477B3" w:rsidRDefault="00000000">
            <w:pPr>
              <w:keepNext/>
              <w:outlineLvl w:val="1"/>
              <w:rPr>
                <w:rFonts w:ascii="Arial" w:eastAsia="MS Mincho" w:hAnsi="Arial" w:cs="Arial"/>
                <w:b/>
                <w:bCs/>
                <w:sz w:val="20"/>
                <w:szCs w:val="20"/>
                <w:lang w:val="en-GB"/>
              </w:rPr>
            </w:pPr>
            <w:r w:rsidRPr="000477B3">
              <w:rPr>
                <w:rFonts w:ascii="Arial" w:eastAsia="MS Mincho" w:hAnsi="Arial" w:cs="Arial"/>
                <w:b/>
                <w:bCs/>
                <w:sz w:val="20"/>
                <w:szCs w:val="20"/>
                <w:lang w:val="en-GB"/>
              </w:rPr>
              <w:t>Reviewer’s comment</w:t>
            </w:r>
          </w:p>
          <w:p w14:paraId="044890FD" w14:textId="77777777" w:rsidR="00B705A9" w:rsidRPr="000477B3" w:rsidRDefault="00000000">
            <w:pPr>
              <w:keepNext/>
              <w:outlineLvl w:val="1"/>
              <w:rPr>
                <w:rFonts w:ascii="Arial" w:eastAsia="MS Mincho" w:hAnsi="Arial" w:cs="Arial"/>
                <w:b/>
                <w:bCs/>
                <w:sz w:val="20"/>
                <w:szCs w:val="20"/>
                <w:lang w:val="en-GB"/>
              </w:rPr>
            </w:pPr>
            <w:r w:rsidRPr="000477B3">
              <w:rPr>
                <w:rFonts w:ascii="Arial" w:hAnsi="Arial" w:cs="Arial"/>
                <w:b/>
                <w:bCs/>
                <w:sz w:val="20"/>
                <w:szCs w:val="20"/>
                <w:highlight w:val="yellow"/>
              </w:rPr>
              <w:t>Artificial Intelligence (AI) generated or assisted review comments are strictly prohibited during peer review.</w:t>
            </w:r>
          </w:p>
        </w:tc>
        <w:tc>
          <w:tcPr>
            <w:tcW w:w="1523" w:type="pct"/>
          </w:tcPr>
          <w:p w14:paraId="58D9AC41" w14:textId="77777777" w:rsidR="00B705A9" w:rsidRPr="000477B3" w:rsidRDefault="00000000">
            <w:pPr>
              <w:keepNext/>
              <w:outlineLvl w:val="1"/>
              <w:rPr>
                <w:rFonts w:ascii="Arial" w:eastAsia="MS Mincho" w:hAnsi="Arial" w:cs="Arial"/>
                <w:bCs/>
                <w:sz w:val="20"/>
                <w:szCs w:val="20"/>
                <w:lang w:val="en-GB"/>
              </w:rPr>
            </w:pPr>
            <w:r w:rsidRPr="000477B3">
              <w:rPr>
                <w:rFonts w:ascii="Arial" w:eastAsia="MS Mincho" w:hAnsi="Arial" w:cs="Arial"/>
                <w:b/>
                <w:bCs/>
                <w:sz w:val="20"/>
                <w:szCs w:val="20"/>
                <w:lang w:val="en-GB"/>
              </w:rPr>
              <w:t xml:space="preserve">Author’s Feedback </w:t>
            </w:r>
            <w:r w:rsidRPr="000477B3">
              <w:rPr>
                <w:rFonts w:ascii="Arial" w:eastAsia="MS Mincho" w:hAnsi="Arial" w:cs="Arial"/>
                <w:sz w:val="20"/>
                <w:szCs w:val="20"/>
                <w:lang w:val="en-GB"/>
              </w:rPr>
              <w:t>(It is mandatory that authors should write his/her feedback here)</w:t>
            </w:r>
          </w:p>
          <w:p w14:paraId="5211D065" w14:textId="77777777" w:rsidR="00B705A9" w:rsidRPr="000477B3" w:rsidRDefault="00B705A9">
            <w:pPr>
              <w:keepNext/>
              <w:outlineLvl w:val="1"/>
              <w:rPr>
                <w:rFonts w:ascii="Arial" w:eastAsia="MS Mincho" w:hAnsi="Arial" w:cs="Arial"/>
                <w:bCs/>
                <w:sz w:val="20"/>
                <w:szCs w:val="20"/>
                <w:lang w:val="en-GB"/>
              </w:rPr>
            </w:pPr>
          </w:p>
        </w:tc>
      </w:tr>
      <w:tr w:rsidR="00B705A9" w:rsidRPr="000477B3" w14:paraId="0C8A7367" w14:textId="77777777">
        <w:trPr>
          <w:trHeight w:val="1264"/>
        </w:trPr>
        <w:tc>
          <w:tcPr>
            <w:tcW w:w="1265" w:type="pct"/>
            <w:noWrap/>
          </w:tcPr>
          <w:p w14:paraId="2FD3CCE5" w14:textId="77777777" w:rsidR="00B705A9" w:rsidRPr="000477B3" w:rsidRDefault="00000000">
            <w:pPr>
              <w:ind w:left="360"/>
              <w:rPr>
                <w:rFonts w:ascii="Arial" w:hAnsi="Arial" w:cs="Arial"/>
                <w:b/>
                <w:bCs/>
                <w:sz w:val="20"/>
                <w:szCs w:val="20"/>
                <w:lang w:val="en-GB"/>
              </w:rPr>
            </w:pPr>
            <w:r w:rsidRPr="000477B3">
              <w:rPr>
                <w:rFonts w:ascii="Arial" w:hAnsi="Arial" w:cs="Arial"/>
                <w:b/>
                <w:bCs/>
                <w:sz w:val="20"/>
                <w:szCs w:val="20"/>
                <w:lang w:val="en-GB"/>
              </w:rPr>
              <w:t>Please write a few sentences regarding the importance of this manuscript for the scientific community. A minimum of 3-4 sentences may be required for this part.</w:t>
            </w:r>
          </w:p>
          <w:p w14:paraId="6E651DE4" w14:textId="77777777" w:rsidR="00B705A9" w:rsidRPr="000477B3" w:rsidRDefault="00B705A9">
            <w:pPr>
              <w:ind w:left="360"/>
              <w:rPr>
                <w:rFonts w:ascii="Arial" w:eastAsia="MS Mincho" w:hAnsi="Arial" w:cs="Arial"/>
                <w:b/>
                <w:bCs/>
                <w:sz w:val="20"/>
                <w:szCs w:val="20"/>
                <w:lang w:val="en-GB"/>
              </w:rPr>
            </w:pPr>
          </w:p>
        </w:tc>
        <w:tc>
          <w:tcPr>
            <w:tcW w:w="2212" w:type="pct"/>
          </w:tcPr>
          <w:p w14:paraId="5C1C908E" w14:textId="77777777" w:rsidR="00B705A9" w:rsidRPr="000477B3" w:rsidRDefault="00000000">
            <w:pPr>
              <w:contextualSpacing/>
              <w:rPr>
                <w:rFonts w:ascii="Arial" w:hAnsi="Arial" w:cs="Arial"/>
                <w:b/>
                <w:bCs/>
                <w:sz w:val="20"/>
                <w:szCs w:val="20"/>
                <w:lang w:val="en-GB"/>
              </w:rPr>
            </w:pPr>
            <w:r w:rsidRPr="000477B3">
              <w:rPr>
                <w:rFonts w:ascii="Arial" w:hAnsi="Arial" w:cs="Arial"/>
                <w:sz w:val="20"/>
                <w:szCs w:val="20"/>
              </w:rPr>
              <w:t>This manuscript contributes to the emerging intersection of mental health support, computational creativity, and AI-driven emotion research. By mapping emotional states to visual color patterns, the study offers a novel technical framework that can support campus wellness programs. It also provides a reproducible methodology to integrate AI-based emotion visualization into art therapy interventions. The findings can benefit researchers working in affective computing, digital health, and psychological well-being.</w:t>
            </w:r>
          </w:p>
        </w:tc>
        <w:tc>
          <w:tcPr>
            <w:tcW w:w="1523" w:type="pct"/>
          </w:tcPr>
          <w:p w14:paraId="6D5AE91C" w14:textId="77777777" w:rsidR="00B705A9" w:rsidRPr="000477B3" w:rsidRDefault="00000000">
            <w:pPr>
              <w:keepNext/>
              <w:outlineLvl w:val="1"/>
              <w:rPr>
                <w:rFonts w:ascii="Arial" w:eastAsia="MS Mincho" w:hAnsi="Arial" w:cs="Arial"/>
                <w:bCs/>
                <w:sz w:val="20"/>
                <w:szCs w:val="20"/>
                <w:lang w:val="en-GB"/>
              </w:rPr>
            </w:pPr>
            <w:r w:rsidRPr="000477B3">
              <w:rPr>
                <w:rFonts w:ascii="Arial" w:hAnsi="Arial" w:cs="Arial"/>
                <w:sz w:val="20"/>
                <w:szCs w:val="20"/>
              </w:rPr>
              <w:t>We thank the reviewer for this insightful summary of our work's significance. We are pleased that the value of our interdisciplinary approach—bridging computational methods with mental health interventions—is clearly recognized.</w:t>
            </w:r>
          </w:p>
        </w:tc>
      </w:tr>
      <w:tr w:rsidR="00B705A9" w:rsidRPr="000477B3" w14:paraId="2760751A" w14:textId="77777777">
        <w:trPr>
          <w:trHeight w:val="1262"/>
        </w:trPr>
        <w:tc>
          <w:tcPr>
            <w:tcW w:w="1265" w:type="pct"/>
            <w:noWrap/>
          </w:tcPr>
          <w:p w14:paraId="6B98AA4E" w14:textId="77777777" w:rsidR="00B705A9" w:rsidRPr="000477B3" w:rsidRDefault="00000000">
            <w:pPr>
              <w:ind w:left="360"/>
              <w:rPr>
                <w:rFonts w:ascii="Arial" w:hAnsi="Arial" w:cs="Arial"/>
                <w:b/>
                <w:bCs/>
                <w:sz w:val="20"/>
                <w:szCs w:val="20"/>
                <w:lang w:val="en-GB"/>
              </w:rPr>
            </w:pPr>
            <w:r w:rsidRPr="000477B3">
              <w:rPr>
                <w:rFonts w:ascii="Arial" w:hAnsi="Arial" w:cs="Arial"/>
                <w:b/>
                <w:bCs/>
                <w:sz w:val="20"/>
                <w:szCs w:val="20"/>
                <w:lang w:val="en-GB"/>
              </w:rPr>
              <w:t>Is the title of the article suitable?</w:t>
            </w:r>
          </w:p>
          <w:p w14:paraId="44DF4D66" w14:textId="77777777" w:rsidR="00B705A9" w:rsidRPr="000477B3" w:rsidRDefault="00000000">
            <w:pPr>
              <w:ind w:left="360"/>
              <w:rPr>
                <w:rFonts w:ascii="Arial" w:hAnsi="Arial" w:cs="Arial"/>
                <w:b/>
                <w:bCs/>
                <w:sz w:val="20"/>
                <w:szCs w:val="20"/>
                <w:lang w:val="en-GB"/>
              </w:rPr>
            </w:pPr>
            <w:r w:rsidRPr="000477B3">
              <w:rPr>
                <w:rFonts w:ascii="Arial" w:hAnsi="Arial" w:cs="Arial"/>
                <w:b/>
                <w:bCs/>
                <w:sz w:val="20"/>
                <w:szCs w:val="20"/>
                <w:lang w:val="en-GB"/>
              </w:rPr>
              <w:t>(If not please suggest an alternative title)</w:t>
            </w:r>
          </w:p>
          <w:p w14:paraId="7042096F" w14:textId="77777777" w:rsidR="00B705A9" w:rsidRPr="000477B3" w:rsidRDefault="00B705A9">
            <w:pPr>
              <w:keepNext/>
              <w:outlineLvl w:val="1"/>
              <w:rPr>
                <w:rFonts w:ascii="Arial" w:eastAsia="MS Mincho" w:hAnsi="Arial" w:cs="Arial"/>
                <w:b/>
                <w:bCs/>
                <w:sz w:val="20"/>
                <w:szCs w:val="20"/>
                <w:u w:val="single"/>
                <w:lang w:val="en-GB"/>
              </w:rPr>
            </w:pPr>
          </w:p>
        </w:tc>
        <w:tc>
          <w:tcPr>
            <w:tcW w:w="2212" w:type="pct"/>
          </w:tcPr>
          <w:p w14:paraId="4CE3A6D0" w14:textId="77777777" w:rsidR="00B705A9" w:rsidRPr="000477B3" w:rsidRDefault="00000000">
            <w:pPr>
              <w:ind w:left="360"/>
              <w:rPr>
                <w:rFonts w:ascii="Arial" w:hAnsi="Arial" w:cs="Arial"/>
                <w:b/>
                <w:bCs/>
                <w:sz w:val="20"/>
                <w:szCs w:val="20"/>
                <w:lang w:val="en-GB"/>
              </w:rPr>
            </w:pPr>
            <w:r w:rsidRPr="000477B3">
              <w:rPr>
                <w:rFonts w:ascii="Arial" w:hAnsi="Arial" w:cs="Arial"/>
                <w:b/>
                <w:bCs/>
                <w:sz w:val="20"/>
                <w:szCs w:val="20"/>
                <w:lang w:val="en-GB"/>
              </w:rPr>
              <w:t>yes</w:t>
            </w:r>
          </w:p>
        </w:tc>
        <w:tc>
          <w:tcPr>
            <w:tcW w:w="1523" w:type="pct"/>
          </w:tcPr>
          <w:p w14:paraId="475BCBB3" w14:textId="77777777" w:rsidR="00B705A9" w:rsidRPr="000477B3" w:rsidRDefault="00000000">
            <w:pPr>
              <w:ind w:left="360"/>
              <w:rPr>
                <w:rFonts w:ascii="Arial" w:eastAsia="MS Mincho" w:hAnsi="Arial" w:cs="Arial"/>
                <w:bCs/>
                <w:sz w:val="20"/>
                <w:szCs w:val="20"/>
                <w:lang w:val="en-GB"/>
              </w:rPr>
            </w:pPr>
            <w:r w:rsidRPr="000477B3">
              <w:rPr>
                <w:rFonts w:ascii="Arial" w:hAnsi="Arial" w:cs="Arial"/>
                <w:sz w:val="20"/>
                <w:szCs w:val="20"/>
                <w:lang w:val="en-GB"/>
              </w:rPr>
              <w:t>We thank the reviewer for confirming the suitability of our title.</w:t>
            </w:r>
          </w:p>
        </w:tc>
      </w:tr>
      <w:tr w:rsidR="00B705A9" w:rsidRPr="000477B3" w14:paraId="10D73E18" w14:textId="77777777">
        <w:trPr>
          <w:trHeight w:val="1262"/>
        </w:trPr>
        <w:tc>
          <w:tcPr>
            <w:tcW w:w="1265" w:type="pct"/>
            <w:noWrap/>
          </w:tcPr>
          <w:p w14:paraId="7BCEF9B1" w14:textId="77777777" w:rsidR="00B705A9" w:rsidRPr="000477B3" w:rsidRDefault="00000000">
            <w:pPr>
              <w:keepNext/>
              <w:ind w:left="360"/>
              <w:outlineLvl w:val="1"/>
              <w:rPr>
                <w:rFonts w:ascii="Arial" w:eastAsia="MS Mincho" w:hAnsi="Arial" w:cs="Arial"/>
                <w:b/>
                <w:bCs/>
                <w:sz w:val="20"/>
                <w:szCs w:val="20"/>
                <w:lang w:val="en-GB"/>
              </w:rPr>
            </w:pPr>
            <w:r w:rsidRPr="000477B3">
              <w:rPr>
                <w:rFonts w:ascii="Arial" w:eastAsia="MS Mincho" w:hAnsi="Arial" w:cs="Arial"/>
                <w:b/>
                <w:bCs/>
                <w:sz w:val="20"/>
                <w:szCs w:val="20"/>
                <w:lang w:val="en-GB"/>
              </w:rPr>
              <w:lastRenderedPageBreak/>
              <w:t>Is the abstract of the article comprehensive? Do you suggest the addition (or deletion) of some points in this section? Please write your suggestions here.</w:t>
            </w:r>
          </w:p>
          <w:p w14:paraId="4E79A413" w14:textId="77777777" w:rsidR="00B705A9" w:rsidRPr="000477B3" w:rsidRDefault="00B705A9">
            <w:pPr>
              <w:keepNext/>
              <w:outlineLvl w:val="1"/>
              <w:rPr>
                <w:rFonts w:ascii="Arial" w:eastAsia="MS Mincho" w:hAnsi="Arial" w:cs="Arial"/>
                <w:b/>
                <w:bCs/>
                <w:sz w:val="20"/>
                <w:szCs w:val="20"/>
                <w:u w:val="single"/>
                <w:lang w:val="en-GB"/>
              </w:rPr>
            </w:pPr>
          </w:p>
        </w:tc>
        <w:tc>
          <w:tcPr>
            <w:tcW w:w="2212" w:type="pct"/>
          </w:tcPr>
          <w:p w14:paraId="479A4E75" w14:textId="77777777" w:rsidR="00B705A9" w:rsidRPr="000477B3" w:rsidRDefault="00000000">
            <w:pPr>
              <w:ind w:left="360"/>
              <w:rPr>
                <w:rFonts w:ascii="Arial" w:hAnsi="Arial" w:cs="Arial"/>
                <w:b/>
                <w:bCs/>
                <w:sz w:val="20"/>
                <w:szCs w:val="20"/>
                <w:lang w:val="en-GB"/>
              </w:rPr>
            </w:pPr>
            <w:r w:rsidRPr="000477B3">
              <w:rPr>
                <w:rFonts w:ascii="Arial" w:hAnsi="Arial" w:cs="Arial"/>
                <w:b/>
                <w:bCs/>
                <w:sz w:val="20"/>
                <w:szCs w:val="20"/>
                <w:lang w:val="en-GB"/>
              </w:rPr>
              <w:t xml:space="preserve">Yes. </w:t>
            </w:r>
            <w:r w:rsidRPr="000477B3">
              <w:rPr>
                <w:rFonts w:ascii="Arial" w:hAnsi="Arial" w:cs="Arial"/>
                <w:sz w:val="20"/>
                <w:szCs w:val="20"/>
              </w:rPr>
              <w:t>The abstract is generally clear and includes the aim, methodology, and significance. However, it may be strengthened by briefly highlighting the dataset characteristics and mentioning one key result or insight. This would help readers immediately grasp the technical contribution and practical relevance.</w:t>
            </w:r>
          </w:p>
        </w:tc>
        <w:tc>
          <w:tcPr>
            <w:tcW w:w="1523" w:type="pct"/>
          </w:tcPr>
          <w:p w14:paraId="4667CE6D" w14:textId="77777777" w:rsidR="00B705A9" w:rsidRPr="000477B3" w:rsidRDefault="00000000">
            <w:pPr>
              <w:ind w:left="360"/>
              <w:rPr>
                <w:rFonts w:ascii="Arial" w:hAnsi="Arial" w:cs="Arial"/>
                <w:sz w:val="20"/>
                <w:szCs w:val="20"/>
                <w:lang w:val="en-GB"/>
              </w:rPr>
            </w:pPr>
            <w:r w:rsidRPr="000477B3">
              <w:rPr>
                <w:rFonts w:ascii="Arial" w:hAnsi="Arial" w:cs="Arial"/>
                <w:sz w:val="20"/>
                <w:szCs w:val="20"/>
                <w:lang w:val="en-GB"/>
              </w:rPr>
              <w:t>We thank the reviewer for this excellent suggestion to enhance the impact of our abstract. We have fully addressed both points by: 1) adding a concise description of the dataset's scale and demographic composition, and 2) integrating a prominent statement of our key empirical finding regarding the intervention's efficacy. These additions immediately highlight the technical robustness and practical relevance of our work, and we believe the abstract is now significantly strengthened.</w:t>
            </w:r>
          </w:p>
        </w:tc>
      </w:tr>
      <w:tr w:rsidR="00B705A9" w:rsidRPr="000477B3" w14:paraId="273CAD7F" w14:textId="77777777">
        <w:trPr>
          <w:trHeight w:val="704"/>
        </w:trPr>
        <w:tc>
          <w:tcPr>
            <w:tcW w:w="1265" w:type="pct"/>
            <w:noWrap/>
          </w:tcPr>
          <w:p w14:paraId="6290974B" w14:textId="77777777" w:rsidR="00B705A9" w:rsidRPr="000477B3" w:rsidRDefault="00000000">
            <w:pPr>
              <w:keepNext/>
              <w:ind w:left="360"/>
              <w:outlineLvl w:val="1"/>
              <w:rPr>
                <w:rFonts w:ascii="Arial" w:eastAsia="MS Mincho" w:hAnsi="Arial" w:cs="Arial"/>
                <w:sz w:val="20"/>
                <w:szCs w:val="20"/>
                <w:u w:val="single"/>
                <w:lang w:val="en-GB"/>
              </w:rPr>
            </w:pPr>
            <w:r w:rsidRPr="000477B3">
              <w:rPr>
                <w:rFonts w:ascii="Arial" w:eastAsia="MS Mincho" w:hAnsi="Arial" w:cs="Arial"/>
                <w:b/>
                <w:bCs/>
                <w:sz w:val="20"/>
                <w:szCs w:val="20"/>
                <w:lang w:val="en-GB"/>
              </w:rPr>
              <w:t>Is the manuscript scientifically, correct? Please write here.</w:t>
            </w:r>
          </w:p>
        </w:tc>
        <w:tc>
          <w:tcPr>
            <w:tcW w:w="2212" w:type="pct"/>
          </w:tcPr>
          <w:p w14:paraId="3377B950" w14:textId="77777777" w:rsidR="00B705A9" w:rsidRPr="000477B3" w:rsidRDefault="00000000">
            <w:pPr>
              <w:contextualSpacing/>
              <w:rPr>
                <w:rFonts w:ascii="Arial" w:hAnsi="Arial" w:cs="Arial"/>
                <w:bCs/>
                <w:sz w:val="20"/>
                <w:szCs w:val="20"/>
                <w:lang w:val="en-GB"/>
              </w:rPr>
            </w:pPr>
            <w:r w:rsidRPr="000477B3">
              <w:rPr>
                <w:rFonts w:ascii="Arial" w:hAnsi="Arial" w:cs="Arial"/>
                <w:sz w:val="20"/>
                <w:szCs w:val="20"/>
              </w:rPr>
              <w:t>Yes, the manuscript is scientifically sound.</w:t>
            </w:r>
          </w:p>
        </w:tc>
        <w:tc>
          <w:tcPr>
            <w:tcW w:w="1523" w:type="pct"/>
          </w:tcPr>
          <w:p w14:paraId="5326F035" w14:textId="77777777" w:rsidR="00B705A9" w:rsidRPr="000477B3" w:rsidRDefault="00000000">
            <w:pPr>
              <w:keepNext/>
              <w:outlineLvl w:val="1"/>
              <w:rPr>
                <w:rFonts w:ascii="Arial" w:eastAsia="MS Mincho" w:hAnsi="Arial" w:cs="Arial"/>
                <w:bCs/>
                <w:sz w:val="20"/>
                <w:szCs w:val="20"/>
                <w:lang w:val="en-GB"/>
              </w:rPr>
            </w:pPr>
            <w:r w:rsidRPr="000477B3">
              <w:rPr>
                <w:rFonts w:ascii="Arial" w:hAnsi="Arial" w:cs="Arial"/>
                <w:sz w:val="20"/>
                <w:szCs w:val="20"/>
              </w:rPr>
              <w:t>We thank the reviewer for confirming the scientific soundness of our manuscript.</w:t>
            </w:r>
          </w:p>
        </w:tc>
      </w:tr>
      <w:tr w:rsidR="00B705A9" w:rsidRPr="000477B3" w14:paraId="10CEB15D" w14:textId="77777777">
        <w:trPr>
          <w:trHeight w:val="703"/>
        </w:trPr>
        <w:tc>
          <w:tcPr>
            <w:tcW w:w="1265" w:type="pct"/>
            <w:noWrap/>
          </w:tcPr>
          <w:p w14:paraId="45FA4E7F" w14:textId="77777777" w:rsidR="00B705A9" w:rsidRPr="000477B3" w:rsidRDefault="00000000">
            <w:pPr>
              <w:ind w:left="360"/>
              <w:rPr>
                <w:rFonts w:ascii="Arial" w:hAnsi="Arial" w:cs="Arial"/>
                <w:b/>
                <w:bCs/>
                <w:sz w:val="20"/>
                <w:szCs w:val="20"/>
                <w:lang w:val="en-GB"/>
              </w:rPr>
            </w:pPr>
            <w:r w:rsidRPr="000477B3">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4142F34F" w14:textId="77777777" w:rsidR="00B705A9" w:rsidRPr="000477B3" w:rsidRDefault="00000000">
            <w:pPr>
              <w:spacing w:before="100" w:beforeAutospacing="1" w:after="100" w:afterAutospacing="1"/>
              <w:rPr>
                <w:rFonts w:ascii="Arial" w:hAnsi="Arial" w:cs="Arial"/>
                <w:sz w:val="20"/>
                <w:szCs w:val="20"/>
              </w:rPr>
            </w:pPr>
            <w:r w:rsidRPr="000477B3">
              <w:rPr>
                <w:rFonts w:ascii="Arial" w:hAnsi="Arial" w:cs="Arial"/>
                <w:sz w:val="20"/>
                <w:szCs w:val="20"/>
              </w:rPr>
              <w:t>The references are adequate and include several recent studies relevant to affective computing and AI-assisted mental health systems. A few additional citations from 2022–2024 in the domain of emotion visualization and computational art therapy could further enhance the literature depth.</w:t>
            </w:r>
          </w:p>
          <w:p w14:paraId="69FF1DD0" w14:textId="77777777" w:rsidR="00B705A9" w:rsidRPr="000477B3" w:rsidRDefault="00B705A9">
            <w:pPr>
              <w:contextualSpacing/>
              <w:rPr>
                <w:rFonts w:ascii="Arial" w:hAnsi="Arial" w:cs="Arial"/>
                <w:bCs/>
                <w:sz w:val="20"/>
                <w:szCs w:val="20"/>
                <w:lang w:val="en-GB"/>
              </w:rPr>
            </w:pPr>
          </w:p>
        </w:tc>
        <w:tc>
          <w:tcPr>
            <w:tcW w:w="1523" w:type="pct"/>
          </w:tcPr>
          <w:p w14:paraId="072B6627" w14:textId="77777777" w:rsidR="00B705A9" w:rsidRPr="000477B3" w:rsidRDefault="00000000">
            <w:pPr>
              <w:keepNext/>
              <w:outlineLvl w:val="1"/>
              <w:rPr>
                <w:rFonts w:ascii="Arial" w:eastAsia="MS Mincho" w:hAnsi="Arial" w:cs="Arial"/>
                <w:bCs/>
                <w:sz w:val="20"/>
                <w:szCs w:val="20"/>
                <w:lang w:val="en-GB"/>
              </w:rPr>
            </w:pPr>
            <w:r w:rsidRPr="000477B3">
              <w:rPr>
                <w:rFonts w:ascii="Arial" w:hAnsi="Arial" w:cs="Arial"/>
                <w:sz w:val="20"/>
                <w:szCs w:val="20"/>
              </w:rPr>
              <w:t>We thank the reviewer for the positive assessment of our references and the valuable suggestion. We have now incorporated additional recent citations (2022-2024) in the domains of emotion visualization and computational art therapy throughout the manuscript. These new references further strengthen the literature foundation and contextualize our contributions within the most current research landscape.</w:t>
            </w:r>
          </w:p>
        </w:tc>
      </w:tr>
      <w:tr w:rsidR="00B705A9" w:rsidRPr="000477B3" w14:paraId="515C5FD0" w14:textId="77777777">
        <w:trPr>
          <w:trHeight w:val="386"/>
        </w:trPr>
        <w:tc>
          <w:tcPr>
            <w:tcW w:w="1265" w:type="pct"/>
            <w:noWrap/>
          </w:tcPr>
          <w:p w14:paraId="21E69630" w14:textId="77777777" w:rsidR="00B705A9" w:rsidRPr="000477B3" w:rsidRDefault="00000000">
            <w:pPr>
              <w:keepNext/>
              <w:ind w:left="360"/>
              <w:outlineLvl w:val="1"/>
              <w:rPr>
                <w:rFonts w:ascii="Arial" w:eastAsia="MS Mincho" w:hAnsi="Arial" w:cs="Arial"/>
                <w:b/>
                <w:sz w:val="20"/>
                <w:szCs w:val="20"/>
                <w:lang w:val="en-GB"/>
              </w:rPr>
            </w:pPr>
            <w:r w:rsidRPr="000477B3">
              <w:rPr>
                <w:rFonts w:ascii="Arial" w:eastAsia="MS Mincho" w:hAnsi="Arial" w:cs="Arial"/>
                <w:b/>
                <w:sz w:val="20"/>
                <w:szCs w:val="20"/>
                <w:lang w:val="en-GB"/>
              </w:rPr>
              <w:lastRenderedPageBreak/>
              <w:t>Is the language/English quality of the article suitable for scholarly communications?</w:t>
            </w:r>
          </w:p>
          <w:p w14:paraId="53B36CD0" w14:textId="77777777" w:rsidR="00B705A9" w:rsidRPr="000477B3" w:rsidRDefault="00B705A9">
            <w:pPr>
              <w:rPr>
                <w:rFonts w:ascii="Arial" w:hAnsi="Arial" w:cs="Arial"/>
                <w:sz w:val="20"/>
                <w:szCs w:val="20"/>
                <w:lang w:val="en-GB"/>
              </w:rPr>
            </w:pPr>
          </w:p>
        </w:tc>
        <w:tc>
          <w:tcPr>
            <w:tcW w:w="2212" w:type="pct"/>
          </w:tcPr>
          <w:p w14:paraId="3674BFB2" w14:textId="77777777" w:rsidR="00B705A9" w:rsidRPr="000477B3" w:rsidRDefault="00000000">
            <w:pPr>
              <w:rPr>
                <w:rFonts w:ascii="Arial" w:hAnsi="Arial" w:cs="Arial"/>
                <w:sz w:val="20"/>
                <w:szCs w:val="20"/>
                <w:lang w:val="en-GB"/>
              </w:rPr>
            </w:pPr>
            <w:r w:rsidRPr="000477B3">
              <w:rPr>
                <w:rFonts w:ascii="Arial" w:hAnsi="Arial" w:cs="Arial"/>
                <w:sz w:val="20"/>
                <w:szCs w:val="20"/>
                <w:lang w:val="en-GB"/>
              </w:rPr>
              <w:t>Yes</w:t>
            </w:r>
          </w:p>
        </w:tc>
        <w:tc>
          <w:tcPr>
            <w:tcW w:w="1523" w:type="pct"/>
          </w:tcPr>
          <w:p w14:paraId="56A6F49D" w14:textId="77777777" w:rsidR="00B705A9" w:rsidRPr="000477B3" w:rsidRDefault="00000000">
            <w:pPr>
              <w:tabs>
                <w:tab w:val="left" w:pos="958"/>
              </w:tabs>
              <w:rPr>
                <w:rFonts w:ascii="Arial" w:eastAsia="SimSun" w:hAnsi="Arial" w:cs="Arial"/>
                <w:sz w:val="20"/>
                <w:szCs w:val="20"/>
                <w:lang w:val="en-GB" w:eastAsia="zh-CN"/>
              </w:rPr>
            </w:pPr>
            <w:r w:rsidRPr="000477B3">
              <w:rPr>
                <w:rFonts w:ascii="Arial" w:hAnsi="Arial" w:cs="Arial"/>
                <w:sz w:val="20"/>
                <w:szCs w:val="20"/>
              </w:rPr>
              <w:t>We thank the reviewer for confirming the language quality of our manuscript.</w:t>
            </w:r>
          </w:p>
        </w:tc>
      </w:tr>
      <w:tr w:rsidR="00B705A9" w:rsidRPr="000477B3" w14:paraId="4E4BAE76" w14:textId="77777777">
        <w:trPr>
          <w:trHeight w:val="7118"/>
        </w:trPr>
        <w:tc>
          <w:tcPr>
            <w:tcW w:w="1265" w:type="pct"/>
            <w:noWrap/>
          </w:tcPr>
          <w:p w14:paraId="48E82F9C" w14:textId="77777777" w:rsidR="00B705A9" w:rsidRPr="000477B3" w:rsidRDefault="00000000">
            <w:pPr>
              <w:keepNext/>
              <w:outlineLvl w:val="1"/>
              <w:rPr>
                <w:rFonts w:ascii="Arial" w:eastAsia="MS Mincho" w:hAnsi="Arial" w:cs="Arial"/>
                <w:sz w:val="20"/>
                <w:szCs w:val="20"/>
                <w:lang w:val="en-GB"/>
              </w:rPr>
            </w:pPr>
            <w:r w:rsidRPr="000477B3">
              <w:rPr>
                <w:rFonts w:ascii="Arial" w:eastAsia="MS Mincho" w:hAnsi="Arial" w:cs="Arial"/>
                <w:b/>
                <w:sz w:val="20"/>
                <w:szCs w:val="20"/>
                <w:u w:val="single"/>
                <w:lang w:val="en-GB"/>
              </w:rPr>
              <w:t>Optional/General</w:t>
            </w:r>
            <w:r w:rsidRPr="000477B3">
              <w:rPr>
                <w:rFonts w:ascii="Arial" w:eastAsia="MS Mincho" w:hAnsi="Arial" w:cs="Arial"/>
                <w:b/>
                <w:sz w:val="20"/>
                <w:szCs w:val="20"/>
                <w:lang w:val="en-GB"/>
              </w:rPr>
              <w:t xml:space="preserve"> </w:t>
            </w:r>
            <w:r w:rsidRPr="000477B3">
              <w:rPr>
                <w:rFonts w:ascii="Arial" w:eastAsia="MS Mincho" w:hAnsi="Arial" w:cs="Arial"/>
                <w:sz w:val="20"/>
                <w:szCs w:val="20"/>
                <w:lang w:val="en-GB"/>
              </w:rPr>
              <w:t>comments</w:t>
            </w:r>
          </w:p>
          <w:p w14:paraId="12C255B9" w14:textId="77777777" w:rsidR="00B705A9" w:rsidRPr="000477B3" w:rsidRDefault="00B705A9">
            <w:pPr>
              <w:keepNext/>
              <w:outlineLvl w:val="1"/>
              <w:rPr>
                <w:rFonts w:ascii="Arial" w:eastAsia="MS Mincho" w:hAnsi="Arial" w:cs="Arial"/>
                <w:bCs/>
                <w:sz w:val="20"/>
                <w:szCs w:val="20"/>
                <w:lang w:val="en-GB"/>
              </w:rPr>
            </w:pPr>
          </w:p>
        </w:tc>
        <w:tc>
          <w:tcPr>
            <w:tcW w:w="2212" w:type="pct"/>
          </w:tcPr>
          <w:p w14:paraId="5CC86455" w14:textId="77777777" w:rsidR="00B705A9" w:rsidRPr="000477B3" w:rsidRDefault="00000000">
            <w:pPr>
              <w:rPr>
                <w:rFonts w:ascii="Arial" w:eastAsia="Arial Unicode MS" w:hAnsi="Arial" w:cs="Arial"/>
                <w:b/>
                <w:sz w:val="20"/>
                <w:szCs w:val="20"/>
                <w:lang w:val="en-GB"/>
              </w:rPr>
            </w:pPr>
            <w:r w:rsidRPr="000477B3">
              <w:rPr>
                <w:rFonts w:ascii="Arial" w:hAnsi="Arial" w:cs="Arial"/>
                <w:sz w:val="20"/>
                <w:szCs w:val="20"/>
              </w:rPr>
              <w:t>The manuscript effectively integrates technical modeling with practical mental health applications. Minor improvements like adding figure and elaboration of future work could enhance the manuscript’s impact.</w:t>
            </w:r>
          </w:p>
        </w:tc>
        <w:tc>
          <w:tcPr>
            <w:tcW w:w="1523" w:type="pct"/>
          </w:tcPr>
          <w:p w14:paraId="2D36C7B7" w14:textId="77777777" w:rsidR="00B705A9" w:rsidRPr="000477B3" w:rsidRDefault="00000000">
            <w:pPr>
              <w:rPr>
                <w:rFonts w:ascii="Arial" w:hAnsi="Arial" w:cs="Arial"/>
                <w:sz w:val="20"/>
                <w:szCs w:val="20"/>
                <w:lang w:val="en-GB"/>
              </w:rPr>
            </w:pPr>
            <w:r w:rsidRPr="000477B3">
              <w:rPr>
                <w:rFonts w:ascii="Arial" w:hAnsi="Arial" w:cs="Arial"/>
                <w:sz w:val="20"/>
                <w:szCs w:val="20"/>
                <w:lang w:val="en-GB"/>
              </w:rPr>
              <w:t>We thank the reviewer for their positive feedback on the integration of technical and practical aspects of our work, and for these specific, actionable suggestions to enhance its impact.</w:t>
            </w:r>
          </w:p>
          <w:p w14:paraId="6F594B3C" w14:textId="77777777" w:rsidR="00B705A9" w:rsidRPr="000477B3" w:rsidRDefault="00B705A9">
            <w:pPr>
              <w:rPr>
                <w:rFonts w:ascii="Arial" w:hAnsi="Arial" w:cs="Arial"/>
                <w:sz w:val="20"/>
                <w:szCs w:val="20"/>
                <w:lang w:val="en-GB"/>
              </w:rPr>
            </w:pPr>
          </w:p>
          <w:p w14:paraId="0F62E313" w14:textId="77777777" w:rsidR="00B705A9" w:rsidRPr="000477B3" w:rsidRDefault="00000000">
            <w:pPr>
              <w:rPr>
                <w:rFonts w:ascii="Arial" w:hAnsi="Arial" w:cs="Arial"/>
                <w:sz w:val="20"/>
                <w:szCs w:val="20"/>
                <w:lang w:val="en-GB"/>
              </w:rPr>
            </w:pPr>
            <w:r w:rsidRPr="000477B3">
              <w:rPr>
                <w:rFonts w:ascii="Arial" w:hAnsi="Arial" w:cs="Arial"/>
                <w:sz w:val="20"/>
                <w:szCs w:val="20"/>
                <w:lang w:val="en-GB"/>
              </w:rPr>
              <w:t>We have fully addressed both points to strengthen the manuscript:</w:t>
            </w:r>
          </w:p>
          <w:p w14:paraId="39450D26" w14:textId="77777777" w:rsidR="00B705A9" w:rsidRPr="000477B3" w:rsidRDefault="00B705A9">
            <w:pPr>
              <w:rPr>
                <w:rFonts w:ascii="Arial" w:hAnsi="Arial" w:cs="Arial"/>
                <w:sz w:val="20"/>
                <w:szCs w:val="20"/>
                <w:lang w:val="en-GB"/>
              </w:rPr>
            </w:pPr>
          </w:p>
          <w:p w14:paraId="57F5D7EF" w14:textId="77777777" w:rsidR="00B705A9" w:rsidRPr="000477B3" w:rsidRDefault="00000000">
            <w:pPr>
              <w:rPr>
                <w:rFonts w:ascii="Arial" w:hAnsi="Arial" w:cs="Arial"/>
                <w:sz w:val="20"/>
                <w:szCs w:val="20"/>
                <w:lang w:val="en-GB"/>
              </w:rPr>
            </w:pPr>
            <w:r w:rsidRPr="000477B3">
              <w:rPr>
                <w:rFonts w:ascii="Arial" w:hAnsi="Arial" w:cs="Arial"/>
                <w:sz w:val="20"/>
                <w:szCs w:val="20"/>
                <w:lang w:val="en-GB"/>
              </w:rPr>
              <w:t>Figure Addition: We have added a new conceptual diagram (Figure X) that visually summarizes the architecture of our AI-driven emotion-</w:t>
            </w:r>
            <w:proofErr w:type="spellStart"/>
            <w:r w:rsidRPr="000477B3">
              <w:rPr>
                <w:rFonts w:ascii="Arial" w:hAnsi="Arial" w:cs="Arial"/>
                <w:sz w:val="20"/>
                <w:szCs w:val="20"/>
                <w:lang w:val="en-GB"/>
              </w:rPr>
              <w:t>color</w:t>
            </w:r>
            <w:proofErr w:type="spellEnd"/>
            <w:r w:rsidRPr="000477B3">
              <w:rPr>
                <w:rFonts w:ascii="Arial" w:hAnsi="Arial" w:cs="Arial"/>
                <w:sz w:val="20"/>
                <w:szCs w:val="20"/>
                <w:lang w:val="en-GB"/>
              </w:rPr>
              <w:t xml:space="preserve"> mapping model and its integration into the mobile therapy application. This provides readers with an immediate, high-level understanding of our system's design and workflow.</w:t>
            </w:r>
          </w:p>
          <w:p w14:paraId="0F457763" w14:textId="77777777" w:rsidR="00B705A9" w:rsidRPr="000477B3" w:rsidRDefault="00B705A9">
            <w:pPr>
              <w:rPr>
                <w:rFonts w:ascii="Arial" w:hAnsi="Arial" w:cs="Arial"/>
                <w:sz w:val="20"/>
                <w:szCs w:val="20"/>
                <w:lang w:val="en-GB"/>
              </w:rPr>
            </w:pPr>
          </w:p>
          <w:p w14:paraId="0D8F0644" w14:textId="77777777" w:rsidR="00B705A9" w:rsidRPr="000477B3" w:rsidRDefault="00000000">
            <w:pPr>
              <w:rPr>
                <w:rFonts w:ascii="Arial" w:hAnsi="Arial" w:cs="Arial"/>
                <w:sz w:val="20"/>
                <w:szCs w:val="20"/>
                <w:lang w:val="en-GB"/>
              </w:rPr>
            </w:pPr>
            <w:r w:rsidRPr="000477B3">
              <w:rPr>
                <w:rFonts w:ascii="Arial" w:hAnsi="Arial" w:cs="Arial"/>
                <w:sz w:val="20"/>
                <w:szCs w:val="20"/>
                <w:lang w:val="en-GB"/>
              </w:rPr>
              <w:t>Future Work Elaboration: We have expanded the 'Future Work' section to outline a more detailed and structured research trajectory. This includes specific plans for longitudinal studies to assess long-term efficacy, exploration of model adaptation for different demographic groups, and the integration of additional biometric data streams for a more comprehensive affective analysis.</w:t>
            </w:r>
          </w:p>
          <w:p w14:paraId="25AA9249" w14:textId="77777777" w:rsidR="00B705A9" w:rsidRPr="000477B3" w:rsidRDefault="00B705A9">
            <w:pPr>
              <w:rPr>
                <w:rFonts w:ascii="Arial" w:hAnsi="Arial" w:cs="Arial"/>
                <w:sz w:val="20"/>
                <w:szCs w:val="20"/>
                <w:lang w:val="en-GB"/>
              </w:rPr>
            </w:pPr>
          </w:p>
          <w:p w14:paraId="7B04B4D1" w14:textId="77777777" w:rsidR="00B705A9" w:rsidRPr="000477B3" w:rsidRDefault="00000000">
            <w:pPr>
              <w:rPr>
                <w:rFonts w:ascii="Arial" w:hAnsi="Arial" w:cs="Arial"/>
                <w:sz w:val="20"/>
                <w:szCs w:val="20"/>
                <w:lang w:val="en-GB"/>
              </w:rPr>
            </w:pPr>
            <w:r w:rsidRPr="000477B3">
              <w:rPr>
                <w:rFonts w:ascii="Arial" w:hAnsi="Arial" w:cs="Arial"/>
                <w:sz w:val="20"/>
                <w:szCs w:val="20"/>
                <w:lang w:val="en-GB"/>
              </w:rPr>
              <w:t>We believe these revisions have significantly improved the clarity and scholarly impact of the manuscript.</w:t>
            </w:r>
          </w:p>
        </w:tc>
      </w:tr>
    </w:tbl>
    <w:p w14:paraId="503B6D57" w14:textId="77777777" w:rsidR="00B705A9" w:rsidRPr="000477B3" w:rsidRDefault="00B705A9">
      <w:pPr>
        <w:jc w:val="both"/>
        <w:rPr>
          <w:rFonts w:ascii="Arial" w:eastAsia="MS Mincho" w:hAnsi="Arial" w:cs="Arial"/>
          <w:b/>
          <w:bCs/>
          <w:sz w:val="20"/>
          <w:szCs w:val="20"/>
          <w:u w:val="single"/>
          <w:lang w:val="en-GB"/>
        </w:rPr>
      </w:pPr>
    </w:p>
    <w:p w14:paraId="43C3C7DB" w14:textId="77777777" w:rsidR="00B705A9" w:rsidRPr="000477B3" w:rsidRDefault="00B705A9">
      <w:pPr>
        <w:jc w:val="both"/>
        <w:rPr>
          <w:rFonts w:ascii="Arial" w:eastAsia="MS Mincho" w:hAnsi="Arial" w:cs="Arial"/>
          <w:b/>
          <w:bCs/>
          <w:sz w:val="20"/>
          <w:szCs w:val="20"/>
          <w:u w:val="single"/>
          <w:lang w:val="en-GB"/>
        </w:rPr>
      </w:pPr>
    </w:p>
    <w:p w14:paraId="4DFBF536" w14:textId="77777777" w:rsidR="00B705A9" w:rsidRPr="000477B3" w:rsidRDefault="00B705A9">
      <w:pPr>
        <w:jc w:val="both"/>
        <w:rPr>
          <w:rFonts w:ascii="Arial" w:eastAsia="MS Mincho" w:hAnsi="Arial" w:cs="Arial"/>
          <w:b/>
          <w:bCs/>
          <w:sz w:val="20"/>
          <w:szCs w:val="20"/>
          <w:u w:val="single"/>
          <w:lang w:val="en-GB"/>
        </w:rPr>
      </w:pPr>
    </w:p>
    <w:p w14:paraId="0C585829" w14:textId="77777777" w:rsidR="00B705A9" w:rsidRPr="000477B3" w:rsidRDefault="00B705A9">
      <w:pPr>
        <w:jc w:val="both"/>
        <w:rPr>
          <w:rFonts w:ascii="Arial" w:eastAsia="MS Mincho" w:hAnsi="Arial" w:cs="Arial"/>
          <w:b/>
          <w:bCs/>
          <w:sz w:val="20"/>
          <w:szCs w:val="20"/>
          <w:u w:val="single"/>
          <w:lang w:val="en-GB"/>
        </w:rPr>
      </w:pPr>
    </w:p>
    <w:p w14:paraId="6736EE95" w14:textId="77777777" w:rsidR="00B705A9" w:rsidRPr="000477B3" w:rsidRDefault="00B705A9">
      <w:pPr>
        <w:jc w:val="both"/>
        <w:rPr>
          <w:rFonts w:ascii="Arial" w:eastAsia="MS Mincho" w:hAnsi="Arial" w:cs="Arial"/>
          <w:b/>
          <w:bCs/>
          <w:sz w:val="20"/>
          <w:szCs w:val="20"/>
          <w:u w:val="single"/>
          <w:lang w:val="en-GB"/>
        </w:rPr>
      </w:pPr>
    </w:p>
    <w:p w14:paraId="72B345B6" w14:textId="77777777" w:rsidR="00B705A9" w:rsidRPr="000477B3" w:rsidRDefault="00B705A9">
      <w:pPr>
        <w:jc w:val="both"/>
        <w:rPr>
          <w:rFonts w:ascii="Arial" w:eastAsia="MS Mincho" w:hAnsi="Arial" w:cs="Arial"/>
          <w:b/>
          <w:bCs/>
          <w:sz w:val="20"/>
          <w:szCs w:val="20"/>
          <w:u w:val="single"/>
          <w:lang w:val="en-GB"/>
        </w:rPr>
      </w:pPr>
    </w:p>
    <w:p w14:paraId="6B6C7589" w14:textId="77777777" w:rsidR="00B705A9" w:rsidRPr="000477B3" w:rsidRDefault="00B705A9">
      <w:pPr>
        <w:jc w:val="both"/>
        <w:rPr>
          <w:rFonts w:ascii="Arial" w:eastAsia="MS Mincho" w:hAnsi="Arial" w:cs="Arial"/>
          <w:b/>
          <w:bCs/>
          <w:sz w:val="20"/>
          <w:szCs w:val="20"/>
          <w:u w:val="single"/>
          <w:lang w:val="en-GB"/>
        </w:rPr>
      </w:pPr>
    </w:p>
    <w:p w14:paraId="0D34CDF1" w14:textId="77777777" w:rsidR="00B705A9" w:rsidRPr="000477B3" w:rsidRDefault="00B705A9">
      <w:pPr>
        <w:jc w:val="both"/>
        <w:rPr>
          <w:rFonts w:ascii="Arial" w:eastAsia="MS Mincho" w:hAnsi="Arial" w:cs="Arial"/>
          <w:b/>
          <w:bCs/>
          <w:sz w:val="20"/>
          <w:szCs w:val="20"/>
          <w:u w:val="single"/>
          <w:lang w:val="en-GB"/>
        </w:rPr>
      </w:pPr>
    </w:p>
    <w:p w14:paraId="7D8B65A5" w14:textId="77777777" w:rsidR="00B705A9" w:rsidRPr="000477B3" w:rsidRDefault="00B705A9">
      <w:pPr>
        <w:jc w:val="both"/>
        <w:rPr>
          <w:rFonts w:ascii="Arial" w:eastAsia="MS Mincho"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2"/>
        <w:gridCol w:w="4411"/>
        <w:gridCol w:w="4403"/>
      </w:tblGrid>
      <w:tr w:rsidR="00B705A9" w:rsidRPr="000477B3" w14:paraId="67DD63D0" w14:textId="77777777">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4E9C271B" w14:textId="77777777" w:rsidR="00B705A9" w:rsidRPr="000477B3" w:rsidRDefault="00000000">
            <w:pPr>
              <w:spacing w:line="276" w:lineRule="auto"/>
              <w:rPr>
                <w:rFonts w:ascii="Arial" w:eastAsia="Arial Unicode MS" w:hAnsi="Arial" w:cs="Arial"/>
                <w:b/>
                <w:sz w:val="20"/>
                <w:szCs w:val="20"/>
                <w:u w:val="single"/>
                <w:lang w:val="en-GB"/>
              </w:rPr>
            </w:pPr>
            <w:bookmarkStart w:id="3" w:name="_Hlk156057883"/>
            <w:bookmarkStart w:id="4" w:name="_Hlk156057704"/>
            <w:bookmarkEnd w:id="0"/>
            <w:bookmarkEnd w:id="1"/>
            <w:bookmarkEnd w:id="2"/>
            <w:r w:rsidRPr="000477B3">
              <w:rPr>
                <w:rFonts w:ascii="Arial" w:eastAsia="Arial Unicode MS" w:hAnsi="Arial" w:cs="Arial"/>
                <w:b/>
                <w:sz w:val="20"/>
                <w:szCs w:val="20"/>
                <w:highlight w:val="yellow"/>
                <w:u w:val="single"/>
                <w:lang w:val="en-GB"/>
              </w:rPr>
              <w:t>PART  2:</w:t>
            </w:r>
            <w:r w:rsidRPr="000477B3">
              <w:rPr>
                <w:rFonts w:ascii="Arial" w:eastAsia="Arial Unicode MS" w:hAnsi="Arial" w:cs="Arial"/>
                <w:b/>
                <w:sz w:val="20"/>
                <w:szCs w:val="20"/>
                <w:u w:val="single"/>
                <w:lang w:val="en-GB"/>
              </w:rPr>
              <w:t xml:space="preserve"> </w:t>
            </w:r>
          </w:p>
          <w:p w14:paraId="1C172BB0" w14:textId="77777777" w:rsidR="00B705A9" w:rsidRPr="000477B3" w:rsidRDefault="00B705A9">
            <w:pPr>
              <w:spacing w:line="276" w:lineRule="auto"/>
              <w:rPr>
                <w:rFonts w:ascii="Arial" w:eastAsia="Arial Unicode MS" w:hAnsi="Arial" w:cs="Arial"/>
                <w:b/>
                <w:sz w:val="20"/>
                <w:szCs w:val="20"/>
                <w:u w:val="single"/>
                <w:lang w:val="en-GB"/>
              </w:rPr>
            </w:pPr>
          </w:p>
        </w:tc>
      </w:tr>
      <w:tr w:rsidR="00B705A9" w:rsidRPr="000477B3" w14:paraId="4A600A56" w14:textId="77777777">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D7408B8" w14:textId="77777777" w:rsidR="00B705A9" w:rsidRPr="000477B3" w:rsidRDefault="00B705A9">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25EB5" w14:textId="77777777" w:rsidR="00B705A9" w:rsidRPr="000477B3" w:rsidRDefault="00000000">
            <w:pPr>
              <w:keepNext/>
              <w:spacing w:line="276" w:lineRule="auto"/>
              <w:outlineLvl w:val="1"/>
              <w:rPr>
                <w:rFonts w:ascii="Arial" w:eastAsia="MS Mincho" w:hAnsi="Arial" w:cs="Arial"/>
                <w:b/>
                <w:bCs/>
                <w:sz w:val="20"/>
                <w:szCs w:val="20"/>
                <w:lang w:val="en-GB"/>
              </w:rPr>
            </w:pPr>
            <w:r w:rsidRPr="000477B3">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5B9878AB" w14:textId="77777777" w:rsidR="00B705A9" w:rsidRPr="000477B3" w:rsidRDefault="00000000">
            <w:pPr>
              <w:spacing w:after="160" w:line="252" w:lineRule="auto"/>
              <w:rPr>
                <w:rFonts w:ascii="Arial" w:eastAsia="Calibri" w:hAnsi="Arial" w:cs="Arial"/>
                <w:kern w:val="2"/>
                <w:sz w:val="20"/>
                <w:szCs w:val="20"/>
                <w:lang w:val="en-IN"/>
              </w:rPr>
            </w:pPr>
            <w:r w:rsidRPr="000477B3">
              <w:rPr>
                <w:rFonts w:ascii="Arial" w:eastAsia="Calibri" w:hAnsi="Arial" w:cs="Arial"/>
                <w:b/>
                <w:kern w:val="2"/>
                <w:sz w:val="20"/>
                <w:szCs w:val="20"/>
                <w:lang w:val="en-IN"/>
              </w:rPr>
              <w:t>Author’s Feedback</w:t>
            </w:r>
            <w:r w:rsidRPr="000477B3">
              <w:rPr>
                <w:rFonts w:ascii="Arial" w:eastAsia="Calibri" w:hAnsi="Arial" w:cs="Arial"/>
                <w:kern w:val="2"/>
                <w:sz w:val="20"/>
                <w:szCs w:val="20"/>
                <w:lang w:val="en-IN"/>
              </w:rPr>
              <w:t xml:space="preserve"> (It is mandatory that authors should write his/her feedback here)</w:t>
            </w:r>
          </w:p>
          <w:p w14:paraId="50F83CCE" w14:textId="77777777" w:rsidR="00B705A9" w:rsidRPr="000477B3" w:rsidRDefault="00B705A9">
            <w:pPr>
              <w:keepNext/>
              <w:spacing w:line="276" w:lineRule="auto"/>
              <w:outlineLvl w:val="1"/>
              <w:rPr>
                <w:rFonts w:ascii="Arial" w:eastAsia="MS Mincho" w:hAnsi="Arial" w:cs="Arial"/>
                <w:bCs/>
                <w:sz w:val="20"/>
                <w:szCs w:val="20"/>
                <w:lang w:val="en-GB"/>
              </w:rPr>
            </w:pPr>
          </w:p>
        </w:tc>
      </w:tr>
      <w:tr w:rsidR="00B705A9" w:rsidRPr="000477B3" w14:paraId="44494559" w14:textId="77777777">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D041997" w14:textId="77777777" w:rsidR="00B705A9" w:rsidRPr="000477B3" w:rsidRDefault="00000000">
            <w:pPr>
              <w:spacing w:line="276" w:lineRule="auto"/>
              <w:rPr>
                <w:rFonts w:ascii="Arial" w:eastAsia="Arial Unicode MS" w:hAnsi="Arial" w:cs="Arial"/>
                <w:b/>
                <w:sz w:val="20"/>
                <w:szCs w:val="20"/>
                <w:lang w:val="en-GB"/>
              </w:rPr>
            </w:pPr>
            <w:r w:rsidRPr="000477B3">
              <w:rPr>
                <w:rFonts w:ascii="Arial" w:eastAsia="Arial Unicode MS" w:hAnsi="Arial" w:cs="Arial"/>
                <w:b/>
                <w:sz w:val="20"/>
                <w:szCs w:val="20"/>
                <w:lang w:val="en-GB"/>
              </w:rPr>
              <w:t xml:space="preserve">Are there ethical issues in this manuscript? </w:t>
            </w:r>
          </w:p>
          <w:p w14:paraId="55C8EFC0" w14:textId="77777777" w:rsidR="00B705A9" w:rsidRPr="000477B3" w:rsidRDefault="00B705A9">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929E3B" w14:textId="77777777" w:rsidR="00B705A9" w:rsidRPr="000477B3" w:rsidRDefault="00000000">
            <w:pPr>
              <w:spacing w:line="276" w:lineRule="auto"/>
              <w:rPr>
                <w:rFonts w:ascii="Arial" w:eastAsia="Arial Unicode MS" w:hAnsi="Arial" w:cs="Arial"/>
                <w:i/>
                <w:iCs/>
                <w:sz w:val="20"/>
                <w:szCs w:val="20"/>
                <w:u w:val="single"/>
                <w:lang w:val="en-GB"/>
              </w:rPr>
            </w:pPr>
            <w:r w:rsidRPr="000477B3">
              <w:rPr>
                <w:rFonts w:ascii="Arial" w:eastAsia="Arial Unicode MS" w:hAnsi="Arial" w:cs="Arial"/>
                <w:i/>
                <w:iCs/>
                <w:sz w:val="20"/>
                <w:szCs w:val="20"/>
                <w:u w:val="single"/>
                <w:lang w:val="en-GB"/>
              </w:rPr>
              <w:t xml:space="preserve">(If yes, </w:t>
            </w:r>
            <w:proofErr w:type="gramStart"/>
            <w:r w:rsidRPr="000477B3">
              <w:rPr>
                <w:rFonts w:ascii="Arial" w:eastAsia="Arial Unicode MS" w:hAnsi="Arial" w:cs="Arial"/>
                <w:i/>
                <w:iCs/>
                <w:sz w:val="20"/>
                <w:szCs w:val="20"/>
                <w:u w:val="single"/>
                <w:lang w:val="en-GB"/>
              </w:rPr>
              <w:t>Kindly</w:t>
            </w:r>
            <w:proofErr w:type="gramEnd"/>
            <w:r w:rsidRPr="000477B3">
              <w:rPr>
                <w:rFonts w:ascii="Arial" w:eastAsia="Arial Unicode MS" w:hAnsi="Arial" w:cs="Arial"/>
                <w:i/>
                <w:iCs/>
                <w:sz w:val="20"/>
                <w:szCs w:val="20"/>
                <w:u w:val="single"/>
                <w:lang w:val="en-GB"/>
              </w:rPr>
              <w:t xml:space="preserve"> please write down the ethical issues here in details)</w:t>
            </w:r>
          </w:p>
          <w:p w14:paraId="540F4A15" w14:textId="77777777" w:rsidR="00B705A9" w:rsidRPr="000477B3" w:rsidRDefault="00B705A9">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0B303F6B" w14:textId="77777777" w:rsidR="00B705A9" w:rsidRPr="000477B3" w:rsidRDefault="00B705A9">
            <w:pPr>
              <w:spacing w:line="276" w:lineRule="auto"/>
              <w:rPr>
                <w:rFonts w:ascii="Arial" w:eastAsia="Arial Unicode MS" w:hAnsi="Arial" w:cs="Arial"/>
                <w:sz w:val="20"/>
                <w:szCs w:val="20"/>
                <w:lang w:val="en-GB"/>
              </w:rPr>
            </w:pPr>
          </w:p>
          <w:p w14:paraId="0AE56502" w14:textId="77777777" w:rsidR="00B705A9" w:rsidRPr="000477B3" w:rsidRDefault="00B705A9">
            <w:pPr>
              <w:spacing w:line="276" w:lineRule="auto"/>
              <w:rPr>
                <w:rFonts w:ascii="Arial" w:eastAsia="Arial Unicode MS" w:hAnsi="Arial" w:cs="Arial"/>
                <w:sz w:val="20"/>
                <w:szCs w:val="20"/>
                <w:lang w:val="en-GB"/>
              </w:rPr>
            </w:pPr>
          </w:p>
          <w:p w14:paraId="210FE316" w14:textId="77777777" w:rsidR="00B705A9" w:rsidRPr="000477B3" w:rsidRDefault="00B705A9">
            <w:pPr>
              <w:spacing w:line="276" w:lineRule="auto"/>
              <w:rPr>
                <w:rFonts w:ascii="Arial" w:eastAsia="Arial Unicode MS" w:hAnsi="Arial" w:cs="Arial"/>
                <w:sz w:val="20"/>
                <w:szCs w:val="20"/>
                <w:lang w:val="en-GB"/>
              </w:rPr>
            </w:pPr>
          </w:p>
        </w:tc>
      </w:tr>
      <w:bookmarkEnd w:id="3"/>
    </w:tbl>
    <w:p w14:paraId="5C7EF57E" w14:textId="77777777" w:rsidR="00B705A9" w:rsidRPr="000477B3" w:rsidRDefault="00B705A9">
      <w:pPr>
        <w:rPr>
          <w:rFonts w:ascii="Arial" w:hAnsi="Arial" w:cs="Arial"/>
          <w:sz w:val="20"/>
          <w:szCs w:val="20"/>
        </w:rPr>
      </w:pPr>
    </w:p>
    <w:p w14:paraId="54BC6522" w14:textId="77777777" w:rsidR="00B705A9" w:rsidRPr="000477B3" w:rsidRDefault="00B705A9">
      <w:pPr>
        <w:rPr>
          <w:rFonts w:ascii="Arial" w:hAnsi="Arial" w:cs="Arial"/>
          <w:sz w:val="20"/>
          <w:szCs w:val="20"/>
        </w:rPr>
      </w:pPr>
    </w:p>
    <w:p w14:paraId="3591D1F9" w14:textId="77777777" w:rsidR="00B705A9" w:rsidRPr="000477B3" w:rsidRDefault="00B705A9">
      <w:pPr>
        <w:rPr>
          <w:rFonts w:ascii="Arial" w:hAnsi="Arial" w:cs="Arial"/>
          <w:bCs/>
          <w:sz w:val="20"/>
          <w:szCs w:val="20"/>
          <w:u w:val="single"/>
          <w:lang w:val="en-GB"/>
        </w:rPr>
      </w:pPr>
    </w:p>
    <w:bookmarkEnd w:id="4"/>
    <w:p w14:paraId="67E2A2F7" w14:textId="77777777" w:rsidR="00B705A9" w:rsidRPr="000477B3" w:rsidRDefault="00B705A9">
      <w:pPr>
        <w:rPr>
          <w:rFonts w:ascii="Arial" w:hAnsi="Arial" w:cs="Arial"/>
          <w:sz w:val="20"/>
          <w:szCs w:val="20"/>
        </w:rPr>
      </w:pPr>
    </w:p>
    <w:p w14:paraId="72EA5938" w14:textId="77777777" w:rsidR="00B705A9" w:rsidRPr="000477B3" w:rsidRDefault="00B705A9">
      <w:pPr>
        <w:jc w:val="both"/>
        <w:rPr>
          <w:rFonts w:ascii="Arial" w:hAnsi="Arial" w:cs="Arial"/>
          <w:sz w:val="20"/>
          <w:szCs w:val="20"/>
          <w:lang w:val="en-GB"/>
        </w:rPr>
      </w:pPr>
    </w:p>
    <w:sectPr w:rsidR="00B705A9" w:rsidRPr="000477B3">
      <w:headerReference w:type="default" r:id="rId7"/>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4AF51" w14:textId="77777777" w:rsidR="00DF6A72" w:rsidRDefault="00DF6A72">
      <w:r>
        <w:separator/>
      </w:r>
    </w:p>
  </w:endnote>
  <w:endnote w:type="continuationSeparator" w:id="0">
    <w:p w14:paraId="5778F0F4" w14:textId="77777777" w:rsidR="00DF6A72" w:rsidRDefault="00DF6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51C152" w14:textId="77777777" w:rsidR="00DF6A72" w:rsidRDefault="00DF6A72">
      <w:r>
        <w:separator/>
      </w:r>
    </w:p>
  </w:footnote>
  <w:footnote w:type="continuationSeparator" w:id="0">
    <w:p w14:paraId="40482E14" w14:textId="77777777" w:rsidR="00DF6A72" w:rsidRDefault="00DF6A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0252C" w14:textId="77777777" w:rsidR="00B705A9" w:rsidRDefault="00B705A9">
    <w:pPr>
      <w:spacing w:before="100" w:beforeAutospacing="1" w:after="100" w:afterAutospacing="1"/>
      <w:jc w:val="center"/>
      <w:rPr>
        <w:rFonts w:ascii="Arial" w:hAnsi="Arial" w:cs="Arial"/>
        <w:b/>
        <w:bCs/>
        <w:color w:val="003399"/>
        <w:szCs w:val="20"/>
        <w:u w:val="single"/>
        <w:lang w:val="en-GB"/>
      </w:rPr>
    </w:pPr>
  </w:p>
  <w:p w14:paraId="48682F9F" w14:textId="77777777" w:rsidR="00B705A9" w:rsidRDefault="00B705A9">
    <w:pPr>
      <w:spacing w:before="100" w:beforeAutospacing="1" w:after="100" w:afterAutospacing="1"/>
      <w:jc w:val="center"/>
      <w:rPr>
        <w:rFonts w:ascii="Arial" w:hAnsi="Arial" w:cs="Arial"/>
        <w:b/>
        <w:bCs/>
        <w:color w:val="003399"/>
        <w:szCs w:val="20"/>
        <w:u w:val="single"/>
        <w:lang w:val="en-GB"/>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NotTrackMoves/>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Q1MzK3NLQ0NjKytDBQ0lEKTi0uzszPAykwrAUAi6JnRCwAAAA="/>
  </w:docVars>
  <w:rsids>
    <w:rsidRoot w:val="0000007A"/>
    <w:rsid w:val="0000007A"/>
    <w:rsid w:val="00010403"/>
    <w:rsid w:val="00012C8B"/>
    <w:rsid w:val="000137C6"/>
    <w:rsid w:val="00021981"/>
    <w:rsid w:val="000234E1"/>
    <w:rsid w:val="00024CAE"/>
    <w:rsid w:val="0002598E"/>
    <w:rsid w:val="00037D52"/>
    <w:rsid w:val="00040915"/>
    <w:rsid w:val="000450FC"/>
    <w:rsid w:val="000477B3"/>
    <w:rsid w:val="00056CB0"/>
    <w:rsid w:val="00060B00"/>
    <w:rsid w:val="0006257C"/>
    <w:rsid w:val="00084D7C"/>
    <w:rsid w:val="000936AC"/>
    <w:rsid w:val="00095A59"/>
    <w:rsid w:val="000A1EA7"/>
    <w:rsid w:val="000A2134"/>
    <w:rsid w:val="000A5E36"/>
    <w:rsid w:val="000A6F41"/>
    <w:rsid w:val="000B4EE5"/>
    <w:rsid w:val="000B52B4"/>
    <w:rsid w:val="000B74A1"/>
    <w:rsid w:val="000B757E"/>
    <w:rsid w:val="000B7F1C"/>
    <w:rsid w:val="000C0837"/>
    <w:rsid w:val="000C3B7E"/>
    <w:rsid w:val="000D726F"/>
    <w:rsid w:val="00101322"/>
    <w:rsid w:val="00112511"/>
    <w:rsid w:val="00114CDC"/>
    <w:rsid w:val="00135749"/>
    <w:rsid w:val="00136984"/>
    <w:rsid w:val="00150304"/>
    <w:rsid w:val="0015296D"/>
    <w:rsid w:val="00152E67"/>
    <w:rsid w:val="00163622"/>
    <w:rsid w:val="001645A2"/>
    <w:rsid w:val="00164F4E"/>
    <w:rsid w:val="00165685"/>
    <w:rsid w:val="00167BF6"/>
    <w:rsid w:val="001766DF"/>
    <w:rsid w:val="0018753A"/>
    <w:rsid w:val="00197E68"/>
    <w:rsid w:val="001A1605"/>
    <w:rsid w:val="001B0C63"/>
    <w:rsid w:val="001B2CCC"/>
    <w:rsid w:val="001C09EF"/>
    <w:rsid w:val="001D3A1D"/>
    <w:rsid w:val="001E0F58"/>
    <w:rsid w:val="001F24FF"/>
    <w:rsid w:val="001F707F"/>
    <w:rsid w:val="002011F3"/>
    <w:rsid w:val="00201B85"/>
    <w:rsid w:val="002105F7"/>
    <w:rsid w:val="00220111"/>
    <w:rsid w:val="0022369C"/>
    <w:rsid w:val="002320EB"/>
    <w:rsid w:val="0023666B"/>
    <w:rsid w:val="0023696A"/>
    <w:rsid w:val="002422CB"/>
    <w:rsid w:val="00245E23"/>
    <w:rsid w:val="0025366D"/>
    <w:rsid w:val="00262634"/>
    <w:rsid w:val="00274E4A"/>
    <w:rsid w:val="00275984"/>
    <w:rsid w:val="00280EC9"/>
    <w:rsid w:val="0028120E"/>
    <w:rsid w:val="00291D08"/>
    <w:rsid w:val="00293482"/>
    <w:rsid w:val="002A5799"/>
    <w:rsid w:val="002E0934"/>
    <w:rsid w:val="002E2339"/>
    <w:rsid w:val="002E4E16"/>
    <w:rsid w:val="002E6D86"/>
    <w:rsid w:val="002F6935"/>
    <w:rsid w:val="00300B79"/>
    <w:rsid w:val="003204B8"/>
    <w:rsid w:val="0033692F"/>
    <w:rsid w:val="00366375"/>
    <w:rsid w:val="003A04E7"/>
    <w:rsid w:val="003A68ED"/>
    <w:rsid w:val="003A6E1A"/>
    <w:rsid w:val="003B2172"/>
    <w:rsid w:val="003C02B9"/>
    <w:rsid w:val="003C26CB"/>
    <w:rsid w:val="003C3543"/>
    <w:rsid w:val="003C54D9"/>
    <w:rsid w:val="003C7127"/>
    <w:rsid w:val="003E746A"/>
    <w:rsid w:val="00405613"/>
    <w:rsid w:val="00407D92"/>
    <w:rsid w:val="00422010"/>
    <w:rsid w:val="004343E4"/>
    <w:rsid w:val="00437F17"/>
    <w:rsid w:val="0044519B"/>
    <w:rsid w:val="00457AB1"/>
    <w:rsid w:val="00457BC0"/>
    <w:rsid w:val="00462996"/>
    <w:rsid w:val="004636CB"/>
    <w:rsid w:val="004909B5"/>
    <w:rsid w:val="004B0818"/>
    <w:rsid w:val="004B4CAD"/>
    <w:rsid w:val="004C3DF1"/>
    <w:rsid w:val="004D2E36"/>
    <w:rsid w:val="00503AB6"/>
    <w:rsid w:val="005047C5"/>
    <w:rsid w:val="00531C82"/>
    <w:rsid w:val="00533FC1"/>
    <w:rsid w:val="00535A4C"/>
    <w:rsid w:val="00543135"/>
    <w:rsid w:val="0054564B"/>
    <w:rsid w:val="00545A13"/>
    <w:rsid w:val="00546343"/>
    <w:rsid w:val="00555932"/>
    <w:rsid w:val="00557CD3"/>
    <w:rsid w:val="005600D3"/>
    <w:rsid w:val="00560D3C"/>
    <w:rsid w:val="00566571"/>
    <w:rsid w:val="00567DE0"/>
    <w:rsid w:val="005735A5"/>
    <w:rsid w:val="00584A7E"/>
    <w:rsid w:val="005C25A0"/>
    <w:rsid w:val="005C56AB"/>
    <w:rsid w:val="005D230D"/>
    <w:rsid w:val="006011B8"/>
    <w:rsid w:val="00602F7D"/>
    <w:rsid w:val="00605952"/>
    <w:rsid w:val="00620677"/>
    <w:rsid w:val="00624032"/>
    <w:rsid w:val="00645A56"/>
    <w:rsid w:val="006532DF"/>
    <w:rsid w:val="0065579D"/>
    <w:rsid w:val="00656063"/>
    <w:rsid w:val="00663792"/>
    <w:rsid w:val="0067046C"/>
    <w:rsid w:val="00680EB4"/>
    <w:rsid w:val="0068446F"/>
    <w:rsid w:val="00691B23"/>
    <w:rsid w:val="00696CAD"/>
    <w:rsid w:val="006A5E0B"/>
    <w:rsid w:val="006C3797"/>
    <w:rsid w:val="006E4337"/>
    <w:rsid w:val="006E7D6E"/>
    <w:rsid w:val="00701186"/>
    <w:rsid w:val="00707BE1"/>
    <w:rsid w:val="007238EB"/>
    <w:rsid w:val="007317C3"/>
    <w:rsid w:val="00735257"/>
    <w:rsid w:val="0073538B"/>
    <w:rsid w:val="007652F1"/>
    <w:rsid w:val="00766889"/>
    <w:rsid w:val="00766A0D"/>
    <w:rsid w:val="00767F8C"/>
    <w:rsid w:val="0077245B"/>
    <w:rsid w:val="00774427"/>
    <w:rsid w:val="00780B67"/>
    <w:rsid w:val="007B1FB3"/>
    <w:rsid w:val="007D0246"/>
    <w:rsid w:val="007E2523"/>
    <w:rsid w:val="007F5873"/>
    <w:rsid w:val="008133DE"/>
    <w:rsid w:val="00815F94"/>
    <w:rsid w:val="008224E2"/>
    <w:rsid w:val="00825DC9"/>
    <w:rsid w:val="0082676D"/>
    <w:rsid w:val="00846F1F"/>
    <w:rsid w:val="00864044"/>
    <w:rsid w:val="00872E19"/>
    <w:rsid w:val="00877F10"/>
    <w:rsid w:val="00882091"/>
    <w:rsid w:val="00893E75"/>
    <w:rsid w:val="008B0B8D"/>
    <w:rsid w:val="008C2F62"/>
    <w:rsid w:val="008D020E"/>
    <w:rsid w:val="008F36E4"/>
    <w:rsid w:val="0090021F"/>
    <w:rsid w:val="0091585F"/>
    <w:rsid w:val="009553EC"/>
    <w:rsid w:val="00956A49"/>
    <w:rsid w:val="00982766"/>
    <w:rsid w:val="009852C4"/>
    <w:rsid w:val="0099583E"/>
    <w:rsid w:val="00997681"/>
    <w:rsid w:val="009A0242"/>
    <w:rsid w:val="009A59ED"/>
    <w:rsid w:val="009C5642"/>
    <w:rsid w:val="009C5EC7"/>
    <w:rsid w:val="009C6373"/>
    <w:rsid w:val="009E13C3"/>
    <w:rsid w:val="009E6A30"/>
    <w:rsid w:val="009F29EB"/>
    <w:rsid w:val="00A001A0"/>
    <w:rsid w:val="00A038E0"/>
    <w:rsid w:val="00A06CCE"/>
    <w:rsid w:val="00A12C83"/>
    <w:rsid w:val="00A13B42"/>
    <w:rsid w:val="00A31AAC"/>
    <w:rsid w:val="00A32905"/>
    <w:rsid w:val="00A36C95"/>
    <w:rsid w:val="00A37DE3"/>
    <w:rsid w:val="00A452CA"/>
    <w:rsid w:val="00A519D1"/>
    <w:rsid w:val="00A52596"/>
    <w:rsid w:val="00A652B4"/>
    <w:rsid w:val="00A65C50"/>
    <w:rsid w:val="00AA41B3"/>
    <w:rsid w:val="00AB1ED6"/>
    <w:rsid w:val="00AB397D"/>
    <w:rsid w:val="00AB638A"/>
    <w:rsid w:val="00AB6E43"/>
    <w:rsid w:val="00AC1349"/>
    <w:rsid w:val="00AC25E0"/>
    <w:rsid w:val="00AE3ABC"/>
    <w:rsid w:val="00AF24BB"/>
    <w:rsid w:val="00AF3016"/>
    <w:rsid w:val="00B01A8C"/>
    <w:rsid w:val="00B02E7C"/>
    <w:rsid w:val="00B13E02"/>
    <w:rsid w:val="00B22FE6"/>
    <w:rsid w:val="00B266BB"/>
    <w:rsid w:val="00B3033D"/>
    <w:rsid w:val="00B42EF0"/>
    <w:rsid w:val="00B45227"/>
    <w:rsid w:val="00B62087"/>
    <w:rsid w:val="00B62F41"/>
    <w:rsid w:val="00B705A9"/>
    <w:rsid w:val="00B760E1"/>
    <w:rsid w:val="00B926A7"/>
    <w:rsid w:val="00BA1AB3"/>
    <w:rsid w:val="00BA463D"/>
    <w:rsid w:val="00BA6421"/>
    <w:rsid w:val="00BB16E9"/>
    <w:rsid w:val="00BB4FEC"/>
    <w:rsid w:val="00BC402F"/>
    <w:rsid w:val="00BE0C20"/>
    <w:rsid w:val="00BE13EF"/>
    <w:rsid w:val="00BE40A5"/>
    <w:rsid w:val="00BE6454"/>
    <w:rsid w:val="00BF75D4"/>
    <w:rsid w:val="00C069B5"/>
    <w:rsid w:val="00C10283"/>
    <w:rsid w:val="00C1031E"/>
    <w:rsid w:val="00C118EC"/>
    <w:rsid w:val="00C22886"/>
    <w:rsid w:val="00C25C8F"/>
    <w:rsid w:val="00C263C6"/>
    <w:rsid w:val="00C635B6"/>
    <w:rsid w:val="00C84097"/>
    <w:rsid w:val="00CB1655"/>
    <w:rsid w:val="00CB3665"/>
    <w:rsid w:val="00CB429B"/>
    <w:rsid w:val="00CD093E"/>
    <w:rsid w:val="00CD1556"/>
    <w:rsid w:val="00CD1FD7"/>
    <w:rsid w:val="00CE3FE4"/>
    <w:rsid w:val="00CE5AC7"/>
    <w:rsid w:val="00CF0BBB"/>
    <w:rsid w:val="00CF52C0"/>
    <w:rsid w:val="00CF5713"/>
    <w:rsid w:val="00CF5CAE"/>
    <w:rsid w:val="00D1283A"/>
    <w:rsid w:val="00D17979"/>
    <w:rsid w:val="00D2075F"/>
    <w:rsid w:val="00D37E12"/>
    <w:rsid w:val="00D40416"/>
    <w:rsid w:val="00D40553"/>
    <w:rsid w:val="00D4782A"/>
    <w:rsid w:val="00D715A5"/>
    <w:rsid w:val="00D7603E"/>
    <w:rsid w:val="00D8116F"/>
    <w:rsid w:val="00D90124"/>
    <w:rsid w:val="00D90D23"/>
    <w:rsid w:val="00D9392F"/>
    <w:rsid w:val="00DA41F5"/>
    <w:rsid w:val="00DA41FC"/>
    <w:rsid w:val="00DB4568"/>
    <w:rsid w:val="00DB7E1B"/>
    <w:rsid w:val="00DC1D81"/>
    <w:rsid w:val="00DF6A72"/>
    <w:rsid w:val="00E451EA"/>
    <w:rsid w:val="00E57F4B"/>
    <w:rsid w:val="00E63889"/>
    <w:rsid w:val="00E6632B"/>
    <w:rsid w:val="00E71C8D"/>
    <w:rsid w:val="00E72360"/>
    <w:rsid w:val="00E83944"/>
    <w:rsid w:val="00E972A7"/>
    <w:rsid w:val="00EB2F55"/>
    <w:rsid w:val="00EB3E91"/>
    <w:rsid w:val="00EC6894"/>
    <w:rsid w:val="00ED0959"/>
    <w:rsid w:val="00ED6B12"/>
    <w:rsid w:val="00EF2AA5"/>
    <w:rsid w:val="00EF326D"/>
    <w:rsid w:val="00EF53FE"/>
    <w:rsid w:val="00F2643C"/>
    <w:rsid w:val="00F3669D"/>
    <w:rsid w:val="00F405F8"/>
    <w:rsid w:val="00F45B5A"/>
    <w:rsid w:val="00F4700F"/>
    <w:rsid w:val="00F573EA"/>
    <w:rsid w:val="00F57E9D"/>
    <w:rsid w:val="00FA6528"/>
    <w:rsid w:val="00FC6387"/>
    <w:rsid w:val="00FD70A7"/>
    <w:rsid w:val="00FD7338"/>
    <w:rsid w:val="00FF09A0"/>
    <w:rsid w:val="00FF2FFF"/>
    <w:rsid w:val="20AB4CA6"/>
    <w:rsid w:val="216E7FC6"/>
    <w:rsid w:val="22BE1ACA"/>
    <w:rsid w:val="312545FF"/>
    <w:rsid w:val="58F46A27"/>
    <w:rsid w:val="6CB259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BB5B87A-E526-49CD-B625-E31C24198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rPr>
  </w:style>
  <w:style w:type="paragraph" w:styleId="Heading1">
    <w:name w:val="heading 1"/>
    <w:basedOn w:val="Normal"/>
    <w:next w:val="Normal"/>
    <w:link w:val="Heading1Char"/>
    <w:uiPriority w:val="9"/>
    <w:qFormat/>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lang w:val="fr-FR"/>
    </w:rPr>
  </w:style>
  <w:style w:type="paragraph" w:styleId="Footer">
    <w:name w:val="footer"/>
    <w:basedOn w:val="Normal"/>
    <w:link w:val="FooterChar"/>
    <w:uiPriority w:val="99"/>
    <w:unhideWhenUsed/>
    <w:qFormat/>
    <w:pPr>
      <w:tabs>
        <w:tab w:val="center" w:pos="4513"/>
        <w:tab w:val="right" w:pos="9026"/>
      </w:tabs>
    </w:pPr>
  </w:style>
  <w:style w:type="paragraph" w:styleId="Header">
    <w:name w:val="header"/>
    <w:basedOn w:val="Normal"/>
    <w:link w:val="HeaderChar"/>
    <w:uiPriority w:val="99"/>
    <w:pPr>
      <w:tabs>
        <w:tab w:val="center" w:pos="4680"/>
        <w:tab w:val="right" w:pos="9360"/>
      </w:tabs>
    </w:p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qFormat/>
    <w:rPr>
      <w:rFonts w:ascii="Calibri" w:eastAsia="Times New Roman"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uiPriority w:val="99"/>
    <w:unhideWhenUsed/>
    <w:qFormat/>
    <w:rPr>
      <w:color w:val="0000FF"/>
      <w:u w:val="single"/>
    </w:rPr>
  </w:style>
  <w:style w:type="character" w:customStyle="1" w:styleId="Heading1Char">
    <w:name w:val="Heading 1 Char"/>
    <w:link w:val="Heading1"/>
    <w:uiPriority w:val="9"/>
    <w:rPr>
      <w:rFonts w:ascii="Calibri Light" w:eastAsia="Times New Roman" w:hAnsi="Calibri Light" w:cs="Times New Roman"/>
      <w:b/>
      <w:bCs/>
      <w:kern w:val="32"/>
      <w:sz w:val="32"/>
      <w:szCs w:val="32"/>
    </w:r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Style19">
    <w:name w:val="_Style 19"/>
    <w:uiPriority w:val="99"/>
    <w:semiHidden/>
    <w:qFormat/>
    <w:rPr>
      <w:sz w:val="22"/>
      <w:szCs w:val="22"/>
    </w:rPr>
  </w:style>
  <w:style w:type="character" w:customStyle="1" w:styleId="Style20">
    <w:name w:val="_Style 20"/>
    <w:uiPriority w:val="99"/>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ikprress.org/index.php/AJOMCOR"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4</Pages>
  <Words>794</Words>
  <Characters>4530</Characters>
  <Application>Microsoft Office Word</Application>
  <DocSecurity>0</DocSecurity>
  <Lines>37</Lines>
  <Paragraphs>10</Paragraphs>
  <ScaleCrop>false</ScaleCrop>
  <Company/>
  <LinksUpToDate>false</LinksUpToDate>
  <CharactersWithSpaces>5314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Editor-90</cp:lastModifiedBy>
  <cp:revision>5</cp:revision>
  <dcterms:created xsi:type="dcterms:W3CDTF">2025-11-25T10:49:00Z</dcterms:created>
  <dcterms:modified xsi:type="dcterms:W3CDTF">2025-12-01T07:53:00Z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eyJoZGlkIjoiNmZhNTA0M2Q3MDNmMGYxNGQxN2I3Nzk5NGZiNjIyNTYiLCJ1c2VySWQiOiIxMTM0MTAzODg3In0=</vt:lpwstr>
  </property>
  <property fmtid="{D5CDD505-2E9C-101B-9397-08002B2CF9AE}" pid="3" name="KSOProductBuildVer">
    <vt:lpwstr>2052-12.1.0.21915</vt:lpwstr>
  </property>
  <property fmtid="{D5CDD505-2E9C-101B-9397-08002B2CF9AE}" pid="4" name="ICV">
    <vt:lpwstr>8B04C4648FC84F53AD33944BD16DE64D_13</vt:lpwstr>
  </property>
</Properties>
</file>